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29" w:rsidRPr="00026729" w:rsidRDefault="00026729" w:rsidP="00026729">
      <w:pPr>
        <w:spacing w:after="0" w:line="240" w:lineRule="auto"/>
        <w:jc w:val="center"/>
        <w:rPr>
          <w:rFonts w:ascii="Times New Roman" w:hAnsi="Times New Roman"/>
          <w:color w:val="000000" w:themeColor="text1"/>
        </w:rPr>
      </w:pPr>
      <w:r w:rsidRPr="00026729">
        <w:rPr>
          <w:rFonts w:ascii="Times New Roman" w:hAnsi="Times New Roman"/>
          <w:noProof/>
          <w:color w:val="000000" w:themeColor="text1"/>
          <w:lang w:eastAsia="ru-RU"/>
        </w:rPr>
        <w:drawing>
          <wp:inline distT="0" distB="0" distL="0" distR="0">
            <wp:extent cx="653415" cy="1080770"/>
            <wp:effectExtent l="19050" t="0" r="0" b="0"/>
            <wp:docPr id="1" name="Рисунок 2"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4"/>
                    <a:srcRect/>
                    <a:stretch>
                      <a:fillRect/>
                    </a:stretch>
                  </pic:blipFill>
                  <pic:spPr bwMode="auto">
                    <a:xfrm>
                      <a:off x="0" y="0"/>
                      <a:ext cx="653415" cy="1080770"/>
                    </a:xfrm>
                    <a:prstGeom prst="rect">
                      <a:avLst/>
                    </a:prstGeom>
                    <a:noFill/>
                    <a:ln w="9525">
                      <a:noFill/>
                      <a:miter lim="800000"/>
                      <a:headEnd/>
                      <a:tailEnd/>
                    </a:ln>
                  </pic:spPr>
                </pic:pic>
              </a:graphicData>
            </a:graphic>
          </wp:inline>
        </w:drawing>
      </w:r>
    </w:p>
    <w:p w:rsidR="00026729" w:rsidRPr="00026729" w:rsidRDefault="00026729" w:rsidP="00026729">
      <w:pPr>
        <w:spacing w:after="0" w:line="240" w:lineRule="auto"/>
        <w:jc w:val="center"/>
        <w:rPr>
          <w:rFonts w:ascii="Times New Roman" w:eastAsia="Times New Roman" w:hAnsi="Times New Roman"/>
          <w:color w:val="000000" w:themeColor="text1"/>
          <w:sz w:val="32"/>
          <w:szCs w:val="32"/>
          <w:lang w:eastAsia="ru-RU"/>
        </w:rPr>
      </w:pPr>
      <w:r w:rsidRPr="00026729">
        <w:rPr>
          <w:rFonts w:ascii="Times New Roman" w:eastAsia="Times New Roman" w:hAnsi="Times New Roman"/>
          <w:color w:val="000000" w:themeColor="text1"/>
          <w:sz w:val="32"/>
          <w:szCs w:val="32"/>
          <w:lang w:eastAsia="ru-RU"/>
        </w:rPr>
        <w:t>КЕМЕРОВСКАЯ ОБЛАСТЬ - КУЗБАСС</w:t>
      </w:r>
    </w:p>
    <w:p w:rsidR="00026729" w:rsidRPr="00026729" w:rsidRDefault="00026729" w:rsidP="00026729">
      <w:pPr>
        <w:spacing w:after="0" w:line="240" w:lineRule="auto"/>
        <w:jc w:val="center"/>
        <w:rPr>
          <w:rFonts w:ascii="Times New Roman" w:eastAsia="Times New Roman" w:hAnsi="Times New Roman"/>
          <w:caps/>
          <w:color w:val="000000" w:themeColor="text1"/>
          <w:sz w:val="32"/>
          <w:szCs w:val="32"/>
          <w:lang w:eastAsia="ru-RU"/>
        </w:rPr>
      </w:pPr>
      <w:r w:rsidRPr="00026729">
        <w:rPr>
          <w:rFonts w:ascii="Times New Roman" w:eastAsia="Times New Roman" w:hAnsi="Times New Roman"/>
          <w:color w:val="000000" w:themeColor="text1"/>
          <w:sz w:val="32"/>
          <w:szCs w:val="32"/>
          <w:lang w:eastAsia="ru-RU"/>
        </w:rPr>
        <w:t>НОВОКУЗНЕЦКИЙ ГОРОДСКОЙ ОКРУГ</w:t>
      </w:r>
    </w:p>
    <w:p w:rsidR="00026729" w:rsidRPr="00026729" w:rsidRDefault="00026729" w:rsidP="00026729">
      <w:pPr>
        <w:spacing w:after="0" w:line="240" w:lineRule="auto"/>
        <w:jc w:val="center"/>
        <w:rPr>
          <w:rFonts w:ascii="Times New Roman" w:eastAsia="Times New Roman" w:hAnsi="Times New Roman"/>
          <w:color w:val="000000" w:themeColor="text1"/>
          <w:sz w:val="32"/>
          <w:szCs w:val="32"/>
          <w:lang w:eastAsia="ru-RU"/>
        </w:rPr>
      </w:pPr>
      <w:r w:rsidRPr="00026729">
        <w:rPr>
          <w:rFonts w:ascii="Times New Roman" w:eastAsia="Times New Roman" w:hAnsi="Times New Roman"/>
          <w:color w:val="000000" w:themeColor="text1"/>
          <w:sz w:val="32"/>
          <w:szCs w:val="32"/>
          <w:lang w:eastAsia="ru-RU"/>
        </w:rPr>
        <w:t>АДМИНИСТРАЦИЯ ГОРОДА НОВОКУЗНЕЦКА</w:t>
      </w:r>
    </w:p>
    <w:p w:rsidR="00026729" w:rsidRPr="00026729" w:rsidRDefault="00026729" w:rsidP="00026729">
      <w:pPr>
        <w:pBdr>
          <w:bottom w:val="double" w:sz="4" w:space="6" w:color="auto"/>
        </w:pBdr>
        <w:spacing w:after="0" w:line="240" w:lineRule="auto"/>
        <w:jc w:val="center"/>
        <w:rPr>
          <w:rFonts w:ascii="Times New Roman" w:eastAsia="Times New Roman" w:hAnsi="Times New Roman"/>
          <w:color w:val="000000" w:themeColor="text1"/>
          <w:sz w:val="32"/>
          <w:szCs w:val="32"/>
          <w:lang w:eastAsia="ru-RU"/>
        </w:rPr>
      </w:pPr>
      <w:r w:rsidRPr="00026729">
        <w:rPr>
          <w:rFonts w:ascii="Times New Roman" w:eastAsia="Times New Roman" w:hAnsi="Times New Roman"/>
          <w:color w:val="000000" w:themeColor="text1"/>
          <w:sz w:val="32"/>
          <w:szCs w:val="32"/>
          <w:lang w:eastAsia="ru-RU"/>
        </w:rPr>
        <w:t>ПОСТАНОВЛЕНИЕ</w:t>
      </w:r>
    </w:p>
    <w:p w:rsidR="00026729" w:rsidRPr="00026729" w:rsidRDefault="00026729" w:rsidP="00026729">
      <w:pPr>
        <w:spacing w:after="0" w:line="240" w:lineRule="auto"/>
        <w:rPr>
          <w:rFonts w:ascii="Times New Roman" w:hAnsi="Times New Roman"/>
          <w:color w:val="000000" w:themeColor="text1"/>
          <w:sz w:val="24"/>
          <w:szCs w:val="24"/>
        </w:rPr>
      </w:pPr>
    </w:p>
    <w:p w:rsidR="00026729" w:rsidRPr="00026729" w:rsidRDefault="00026729" w:rsidP="00026729">
      <w:pPr>
        <w:spacing w:after="0" w:line="240" w:lineRule="auto"/>
        <w:rPr>
          <w:rFonts w:ascii="Times New Roman" w:hAnsi="Times New Roman"/>
          <w:color w:val="000000" w:themeColor="text1"/>
          <w:sz w:val="28"/>
          <w:szCs w:val="28"/>
        </w:rPr>
      </w:pPr>
      <w:r w:rsidRPr="00026729">
        <w:rPr>
          <w:rFonts w:ascii="Times New Roman" w:hAnsi="Times New Roman"/>
          <w:color w:val="000000" w:themeColor="text1"/>
          <w:sz w:val="28"/>
          <w:szCs w:val="28"/>
        </w:rPr>
        <w:t>от ____________ № _______</w:t>
      </w:r>
    </w:p>
    <w:p w:rsidR="00026729" w:rsidRPr="00026729" w:rsidRDefault="00026729" w:rsidP="00026729">
      <w:pPr>
        <w:spacing w:after="0" w:line="240" w:lineRule="auto"/>
        <w:rPr>
          <w:rFonts w:ascii="Times New Roman" w:hAnsi="Times New Roman"/>
          <w:color w:val="000000" w:themeColor="text1"/>
          <w:sz w:val="24"/>
          <w:szCs w:val="24"/>
        </w:rPr>
      </w:pPr>
    </w:p>
    <w:p w:rsidR="00026729" w:rsidRPr="00026729" w:rsidRDefault="00026729" w:rsidP="00026729">
      <w:pPr>
        <w:spacing w:after="0" w:line="240" w:lineRule="auto"/>
        <w:rPr>
          <w:rFonts w:ascii="Times New Roman" w:hAnsi="Times New Roman"/>
          <w:color w:val="000000" w:themeColor="text1"/>
          <w:sz w:val="24"/>
          <w:szCs w:val="24"/>
        </w:rPr>
      </w:pPr>
    </w:p>
    <w:p w:rsidR="00026729" w:rsidRPr="00026729" w:rsidRDefault="00026729" w:rsidP="00026729">
      <w:pPr>
        <w:spacing w:after="0" w:line="240" w:lineRule="auto"/>
        <w:rPr>
          <w:rFonts w:ascii="Times New Roman" w:hAnsi="Times New Roman"/>
          <w:color w:val="000000" w:themeColor="text1"/>
          <w:sz w:val="28"/>
          <w:szCs w:val="28"/>
        </w:rPr>
      </w:pPr>
      <w:r w:rsidRPr="00026729">
        <w:rPr>
          <w:rFonts w:ascii="Times New Roman" w:hAnsi="Times New Roman"/>
          <w:color w:val="000000" w:themeColor="text1"/>
          <w:sz w:val="28"/>
          <w:szCs w:val="28"/>
        </w:rPr>
        <w:t>О внесении изменений в постановление</w:t>
      </w:r>
      <w:r w:rsidRPr="00026729">
        <w:rPr>
          <w:rFonts w:ascii="Times New Roman" w:hAnsi="Times New Roman"/>
          <w:color w:val="000000" w:themeColor="text1"/>
          <w:sz w:val="28"/>
          <w:szCs w:val="28"/>
        </w:rPr>
        <w:br/>
        <w:t>администрации города Новокузнецка</w:t>
      </w:r>
      <w:r w:rsidRPr="00026729">
        <w:rPr>
          <w:rFonts w:ascii="Times New Roman" w:hAnsi="Times New Roman"/>
          <w:color w:val="000000" w:themeColor="text1"/>
          <w:sz w:val="28"/>
          <w:szCs w:val="28"/>
        </w:rPr>
        <w:br/>
        <w:t>от 18.04.2014 №61 «Об утверждении</w:t>
      </w:r>
      <w:r w:rsidRPr="00026729">
        <w:rPr>
          <w:rFonts w:ascii="Times New Roman" w:hAnsi="Times New Roman"/>
          <w:color w:val="000000" w:themeColor="text1"/>
          <w:sz w:val="28"/>
          <w:szCs w:val="28"/>
        </w:rPr>
        <w:br/>
        <w:t>схем размещения нестационарных</w:t>
      </w:r>
      <w:r w:rsidRPr="00026729">
        <w:rPr>
          <w:rFonts w:ascii="Times New Roman" w:hAnsi="Times New Roman"/>
          <w:color w:val="000000" w:themeColor="text1"/>
          <w:sz w:val="28"/>
          <w:szCs w:val="28"/>
        </w:rPr>
        <w:br/>
        <w:t>торговых объектов на территории</w:t>
      </w:r>
      <w:r w:rsidRPr="00026729">
        <w:rPr>
          <w:rFonts w:ascii="Times New Roman" w:hAnsi="Times New Roman"/>
          <w:color w:val="000000" w:themeColor="text1"/>
          <w:sz w:val="28"/>
          <w:szCs w:val="28"/>
        </w:rPr>
        <w:br/>
        <w:t>Новокузнецкого городского округа»</w:t>
      </w:r>
    </w:p>
    <w:p w:rsidR="00026729" w:rsidRPr="00026729" w:rsidRDefault="00026729" w:rsidP="00026729">
      <w:pPr>
        <w:spacing w:after="0"/>
        <w:rPr>
          <w:rFonts w:ascii="Times New Roman" w:hAnsi="Times New Roman"/>
          <w:color w:val="000000" w:themeColor="text1"/>
          <w:sz w:val="24"/>
          <w:szCs w:val="24"/>
        </w:rPr>
      </w:pPr>
    </w:p>
    <w:p w:rsidR="00026729" w:rsidRPr="00026729" w:rsidRDefault="00026729" w:rsidP="00026729">
      <w:pPr>
        <w:spacing w:after="0"/>
        <w:rPr>
          <w:rFonts w:ascii="Times New Roman" w:hAnsi="Times New Roman"/>
          <w:color w:val="000000" w:themeColor="text1"/>
          <w:sz w:val="24"/>
          <w:szCs w:val="24"/>
        </w:rPr>
      </w:pP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№381-ФЗ «Об основах государственного регулирования торговой деятельности в Российской Федерации», в целях приведения правового акта администрации города Новокузнецка в соответствие с действующим законодательством Российской Федерации, упорядочения размещения нестационарных торговых объектов на территории Новокузнецкого городского округа, руководствуясь статьями 40 Устава Новокузнецкого городского округа:</w:t>
      </w:r>
    </w:p>
    <w:p w:rsidR="00026729" w:rsidRPr="00026729" w:rsidRDefault="00026729" w:rsidP="00026729">
      <w:pPr>
        <w:pStyle w:val="ConsPlusNormal"/>
        <w:ind w:firstLine="709"/>
        <w:jc w:val="both"/>
        <w:rPr>
          <w:rFonts w:ascii="Times New Roman" w:hAnsi="Times New Roman" w:cs="Times New Roman"/>
          <w:color w:val="000000" w:themeColor="text1"/>
          <w:sz w:val="28"/>
          <w:szCs w:val="28"/>
        </w:rPr>
      </w:pPr>
      <w:r w:rsidRPr="00026729">
        <w:rPr>
          <w:rFonts w:ascii="Times New Roman" w:hAnsi="Times New Roman" w:cs="Times New Roman"/>
          <w:color w:val="000000" w:themeColor="text1"/>
          <w:sz w:val="28"/>
          <w:szCs w:val="28"/>
        </w:rPr>
        <w:t>1. Внести в постановление администрации города Новокузнецка</w:t>
      </w:r>
      <w:r w:rsidRPr="00026729">
        <w:rPr>
          <w:rFonts w:ascii="Times New Roman" w:hAnsi="Times New Roman" w:cs="Times New Roman"/>
          <w:color w:val="000000" w:themeColor="text1"/>
          <w:sz w:val="28"/>
          <w:szCs w:val="28"/>
        </w:rPr>
        <w:br/>
        <w:t>от 18.04.2014 №61 «Об утверждении схем размещения нестационарных торговых объектов на территории Новокузнецкого городского округа» изменения согласно приложению к настоящему постановлению.</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2. Управлению потребительского рынка и развития предпринимательства администрации города Новокузнецка: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разместить изменения в схемы размещения нестационарных торговых объектов на территории Новокузнецкого городского округа, внесенные настоящим постановлением, на официальном сайте администрации города Новокузнецка в информационно-телекоммуникационной сети «Интернет»;</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xml:space="preserve">2) направить изменения в схемы размещения нестационарных торговых объектов на территории Новокузнецкого городского округа, внесенные настоящим постановлением, в Министерство промышленности и торговли Кузбасса для размещения их на официальном сайте Министерства </w:t>
      </w:r>
      <w:r w:rsidRPr="00026729">
        <w:rPr>
          <w:rFonts w:ascii="Times New Roman" w:hAnsi="Times New Roman"/>
          <w:color w:val="000000" w:themeColor="text1"/>
          <w:sz w:val="28"/>
          <w:szCs w:val="28"/>
        </w:rPr>
        <w:lastRenderedPageBreak/>
        <w:t>промышленности и торговли Кузбасса в информационно-телекоммуникационной сети «Интернет».</w:t>
      </w:r>
    </w:p>
    <w:p w:rsidR="00026729" w:rsidRPr="00026729" w:rsidRDefault="00026729" w:rsidP="00026729">
      <w:pPr>
        <w:pStyle w:val="ConsPlusNormal"/>
        <w:ind w:firstLine="709"/>
        <w:jc w:val="both"/>
        <w:rPr>
          <w:rFonts w:ascii="Times New Roman" w:hAnsi="Times New Roman" w:cs="Times New Roman"/>
          <w:color w:val="000000" w:themeColor="text1"/>
          <w:sz w:val="28"/>
          <w:szCs w:val="28"/>
        </w:rPr>
      </w:pPr>
      <w:r w:rsidRPr="00026729">
        <w:rPr>
          <w:rFonts w:ascii="Times New Roman" w:hAnsi="Times New Roman" w:cs="Times New Roman"/>
          <w:color w:val="000000" w:themeColor="text1"/>
          <w:sz w:val="28"/>
          <w:szCs w:val="28"/>
        </w:rPr>
        <w:t>3. Управлению информационной политики и социальных коммуникаций администрации города Новокузнецка обеспечить официальное опубликование настоящего постановления.</w:t>
      </w:r>
    </w:p>
    <w:p w:rsidR="00026729" w:rsidRPr="00026729" w:rsidRDefault="00026729" w:rsidP="00026729">
      <w:pPr>
        <w:pStyle w:val="ConsPlusNormal"/>
        <w:ind w:firstLine="709"/>
        <w:jc w:val="both"/>
        <w:rPr>
          <w:rFonts w:ascii="Times New Roman" w:hAnsi="Times New Roman" w:cs="Times New Roman"/>
          <w:color w:val="000000" w:themeColor="text1"/>
          <w:sz w:val="28"/>
          <w:szCs w:val="28"/>
        </w:rPr>
      </w:pPr>
      <w:r w:rsidRPr="00026729">
        <w:rPr>
          <w:rFonts w:ascii="Times New Roman" w:hAnsi="Times New Roman" w:cs="Times New Roman"/>
          <w:color w:val="000000" w:themeColor="text1"/>
          <w:sz w:val="28"/>
          <w:szCs w:val="28"/>
        </w:rPr>
        <w:t>4. Настоящее постановление вступает в силу после его официального опубликования.</w:t>
      </w:r>
    </w:p>
    <w:p w:rsidR="00026729" w:rsidRPr="00026729" w:rsidRDefault="00026729" w:rsidP="00026729">
      <w:pPr>
        <w:pStyle w:val="ConsPlusNormal"/>
        <w:ind w:firstLine="709"/>
        <w:jc w:val="both"/>
        <w:rPr>
          <w:rFonts w:ascii="Times New Roman" w:hAnsi="Times New Roman" w:cs="Times New Roman"/>
          <w:color w:val="000000" w:themeColor="text1"/>
          <w:sz w:val="28"/>
          <w:szCs w:val="28"/>
        </w:rPr>
      </w:pPr>
      <w:r w:rsidRPr="00026729">
        <w:rPr>
          <w:rFonts w:ascii="Times New Roman" w:hAnsi="Times New Roman" w:cs="Times New Roman"/>
          <w:color w:val="000000" w:themeColor="text1"/>
          <w:sz w:val="28"/>
          <w:szCs w:val="28"/>
        </w:rPr>
        <w:t>5. Контроль за исполнением настоящего постановления возложить на первого заместителя Главы</w:t>
      </w:r>
      <w:bookmarkStart w:id="0" w:name="ТекстовоеПоле5"/>
      <w:r w:rsidRPr="00026729">
        <w:rPr>
          <w:rFonts w:ascii="Times New Roman" w:hAnsi="Times New Roman" w:cs="Times New Roman"/>
          <w:color w:val="000000" w:themeColor="text1"/>
          <w:sz w:val="28"/>
          <w:szCs w:val="28"/>
        </w:rPr>
        <w:t xml:space="preserve"> города.</w:t>
      </w:r>
    </w:p>
    <w:p w:rsidR="00026729" w:rsidRPr="00026729" w:rsidRDefault="00026729" w:rsidP="00026729">
      <w:pPr>
        <w:pStyle w:val="ConsPlusNormal"/>
        <w:ind w:firstLine="709"/>
        <w:jc w:val="both"/>
        <w:rPr>
          <w:rFonts w:ascii="Times New Roman" w:hAnsi="Times New Roman" w:cs="Times New Roman"/>
          <w:color w:val="000000" w:themeColor="text1"/>
          <w:sz w:val="24"/>
          <w:szCs w:val="24"/>
        </w:rPr>
      </w:pPr>
    </w:p>
    <w:p w:rsidR="00026729" w:rsidRPr="00026729" w:rsidRDefault="00026729" w:rsidP="00026729">
      <w:pPr>
        <w:pStyle w:val="ConsPlusNormal"/>
        <w:ind w:firstLine="709"/>
        <w:jc w:val="both"/>
        <w:rPr>
          <w:rFonts w:ascii="Times New Roman" w:hAnsi="Times New Roman" w:cs="Times New Roman"/>
          <w:color w:val="000000" w:themeColor="text1"/>
          <w:sz w:val="24"/>
          <w:szCs w:val="24"/>
        </w:rPr>
      </w:pPr>
    </w:p>
    <w:p w:rsidR="00026729" w:rsidRPr="00026729" w:rsidRDefault="00026729" w:rsidP="00026729">
      <w:pPr>
        <w:pStyle w:val="ConsPlusNormal"/>
        <w:ind w:firstLine="709"/>
        <w:jc w:val="both"/>
        <w:rPr>
          <w:rFonts w:ascii="Times New Roman" w:hAnsi="Times New Roman" w:cs="Times New Roman"/>
          <w:color w:val="000000" w:themeColor="text1"/>
          <w:sz w:val="24"/>
          <w:szCs w:val="24"/>
        </w:rPr>
      </w:pPr>
    </w:p>
    <w:tbl>
      <w:tblPr>
        <w:tblW w:w="0" w:type="auto"/>
        <w:tblLook w:val="04A0"/>
      </w:tblPr>
      <w:tblGrid>
        <w:gridCol w:w="4926"/>
        <w:gridCol w:w="4927"/>
      </w:tblGrid>
      <w:tr w:rsidR="00026729" w:rsidRPr="00026729" w:rsidTr="00763726">
        <w:tc>
          <w:tcPr>
            <w:tcW w:w="4926" w:type="dxa"/>
            <w:shd w:val="clear" w:color="auto" w:fill="auto"/>
          </w:tcPr>
          <w:p w:rsidR="00026729" w:rsidRPr="00026729" w:rsidRDefault="00026729" w:rsidP="00763726">
            <w:pPr>
              <w:pStyle w:val="ConsPlusNormal"/>
              <w:jc w:val="both"/>
              <w:rPr>
                <w:rFonts w:ascii="Times New Roman" w:hAnsi="Times New Roman" w:cs="Times New Roman"/>
                <w:color w:val="000000" w:themeColor="text1"/>
                <w:sz w:val="28"/>
                <w:szCs w:val="28"/>
              </w:rPr>
            </w:pPr>
            <w:r w:rsidRPr="00026729">
              <w:rPr>
                <w:rFonts w:ascii="Times New Roman" w:hAnsi="Times New Roman" w:cs="Times New Roman"/>
                <w:color w:val="000000" w:themeColor="text1"/>
                <w:sz w:val="28"/>
                <w:szCs w:val="28"/>
              </w:rPr>
              <w:t>Глава города</w:t>
            </w:r>
          </w:p>
        </w:tc>
        <w:tc>
          <w:tcPr>
            <w:tcW w:w="4927" w:type="dxa"/>
            <w:shd w:val="clear" w:color="auto" w:fill="auto"/>
          </w:tcPr>
          <w:p w:rsidR="00026729" w:rsidRPr="00026729" w:rsidRDefault="00026729" w:rsidP="00763726">
            <w:pPr>
              <w:spacing w:after="0" w:line="240" w:lineRule="auto"/>
              <w:jc w:val="right"/>
              <w:rPr>
                <w:rFonts w:ascii="Times New Roman" w:hAnsi="Times New Roman"/>
                <w:color w:val="000000" w:themeColor="text1"/>
                <w:sz w:val="28"/>
                <w:szCs w:val="28"/>
                <w:lang w:eastAsia="ru-RU"/>
              </w:rPr>
            </w:pPr>
            <w:r w:rsidRPr="00026729">
              <w:rPr>
                <w:rFonts w:ascii="Times New Roman" w:hAnsi="Times New Roman"/>
                <w:color w:val="000000" w:themeColor="text1"/>
                <w:sz w:val="28"/>
                <w:szCs w:val="28"/>
                <w:lang w:eastAsia="ru-RU"/>
              </w:rPr>
              <w:t>С.Н. Кузнецов</w:t>
            </w:r>
          </w:p>
        </w:tc>
      </w:tr>
    </w:tbl>
    <w:p w:rsidR="00026729" w:rsidRPr="00026729" w:rsidRDefault="00026729" w:rsidP="00026729">
      <w:pPr>
        <w:pStyle w:val="ConsPlusNormal"/>
        <w:ind w:firstLine="540"/>
        <w:jc w:val="both"/>
        <w:rPr>
          <w:rFonts w:ascii="Times New Roman" w:hAnsi="Times New Roman" w:cs="Times New Roman"/>
          <w:color w:val="000000" w:themeColor="text1"/>
          <w:sz w:val="28"/>
          <w:szCs w:val="28"/>
        </w:rPr>
      </w:pPr>
    </w:p>
    <w:bookmarkEnd w:id="0"/>
    <w:p w:rsidR="00026729" w:rsidRPr="00026729" w:rsidRDefault="00026729" w:rsidP="00026729">
      <w:pPr>
        <w:spacing w:after="0" w:line="240" w:lineRule="auto"/>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br w:type="page"/>
      </w:r>
      <w:r w:rsidRPr="00026729">
        <w:rPr>
          <w:rFonts w:ascii="Times New Roman" w:hAnsi="Times New Roman"/>
          <w:color w:val="000000" w:themeColor="text1"/>
          <w:sz w:val="28"/>
          <w:szCs w:val="28"/>
        </w:rPr>
        <w:lastRenderedPageBreak/>
        <w:t>Приложение</w:t>
      </w:r>
      <w:r w:rsidRPr="00026729">
        <w:rPr>
          <w:rFonts w:ascii="Times New Roman" w:hAnsi="Times New Roman"/>
          <w:color w:val="000000" w:themeColor="text1"/>
          <w:sz w:val="28"/>
          <w:szCs w:val="28"/>
        </w:rPr>
        <w:br/>
        <w:t xml:space="preserve"> к постановлению администрации</w:t>
      </w:r>
      <w:r w:rsidRPr="00026729">
        <w:rPr>
          <w:rFonts w:ascii="Times New Roman" w:hAnsi="Times New Roman"/>
          <w:color w:val="000000" w:themeColor="text1"/>
          <w:sz w:val="28"/>
          <w:szCs w:val="28"/>
        </w:rPr>
        <w:br/>
        <w:t>города Новокузнецка</w:t>
      </w:r>
    </w:p>
    <w:p w:rsidR="00026729" w:rsidRPr="00026729" w:rsidRDefault="00026729" w:rsidP="00026729">
      <w:pPr>
        <w:spacing w:after="0"/>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t>от ____________ № _______</w:t>
      </w:r>
    </w:p>
    <w:p w:rsidR="00026729" w:rsidRPr="00026729" w:rsidRDefault="00026729" w:rsidP="00026729">
      <w:pPr>
        <w:spacing w:before="360" w:after="240" w:line="240" w:lineRule="auto"/>
        <w:jc w:val="center"/>
        <w:rPr>
          <w:rFonts w:ascii="Times New Roman" w:hAnsi="Times New Roman"/>
          <w:bCs/>
          <w:color w:val="000000" w:themeColor="text1"/>
          <w:sz w:val="28"/>
          <w:szCs w:val="28"/>
        </w:rPr>
      </w:pPr>
      <w:r w:rsidRPr="00026729">
        <w:rPr>
          <w:rFonts w:ascii="Times New Roman" w:hAnsi="Times New Roman"/>
          <w:color w:val="000000" w:themeColor="text1"/>
          <w:sz w:val="28"/>
          <w:szCs w:val="28"/>
        </w:rPr>
        <w:t>Изменения в постановление администрации</w:t>
      </w:r>
      <w:r w:rsidRPr="00026729">
        <w:rPr>
          <w:rFonts w:ascii="Times New Roman" w:hAnsi="Times New Roman"/>
          <w:color w:val="000000" w:themeColor="text1"/>
          <w:sz w:val="28"/>
          <w:szCs w:val="28"/>
        </w:rPr>
        <w:br/>
        <w:t xml:space="preserve">города Новокузнецка </w:t>
      </w:r>
      <w:r w:rsidRPr="00026729">
        <w:rPr>
          <w:rFonts w:ascii="Times New Roman" w:hAnsi="Times New Roman"/>
          <w:bCs/>
          <w:color w:val="000000" w:themeColor="text1"/>
          <w:sz w:val="28"/>
          <w:szCs w:val="28"/>
        </w:rPr>
        <w:t>от 18.04.2014 №61 «Об утверждении</w:t>
      </w:r>
      <w:r w:rsidRPr="00026729">
        <w:rPr>
          <w:rFonts w:ascii="Times New Roman" w:hAnsi="Times New Roman"/>
          <w:bCs/>
          <w:color w:val="000000" w:themeColor="text1"/>
          <w:sz w:val="28"/>
          <w:szCs w:val="28"/>
        </w:rPr>
        <w:br/>
        <w:t>схем размещения нестационарных торговых объектов</w:t>
      </w:r>
      <w:r w:rsidRPr="00026729">
        <w:rPr>
          <w:rFonts w:ascii="Times New Roman" w:hAnsi="Times New Roman"/>
          <w:bCs/>
          <w:color w:val="000000" w:themeColor="text1"/>
          <w:sz w:val="28"/>
          <w:szCs w:val="28"/>
        </w:rPr>
        <w:br/>
        <w:t>на территории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В приложении №1 «Схема размещения нестационарных торговых объектов на территории Центрального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пункты 10, 21–24, 26, 39, 83, 88, 89, 168, 261, 270, 275, 277–280, 282, 284, 287, 291, 292, 318, 361, 372, 373, 381, 386, 399, 414, 426, 430, 431, 440, 519, 521 и 523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2) в приложении «Ситуационные планы размещения нестационарных торговых объектов на территории Центрального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таблицы и схемы мест размещения с условными обозначениями порядковых номеров пунктов 10, 21–24, 26, 39, 83, 88, 89, 168, 261, 270, 275, 277–280, 282, 284, 287, 291, 292, 318, 361, 372, 373, 381, 386, 399, 414, 426, 430, 431, 440, 519, 521 и 523 текстового раздела схемы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2. В приложении №2 «Схема размещения нестационарных торговых объектов на территории Куйбышевского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пункт 24 признать утратившим силу;</w:t>
      </w:r>
    </w:p>
    <w:p w:rsidR="00026729" w:rsidRPr="00026729" w:rsidRDefault="00026729" w:rsidP="00026729">
      <w:pPr>
        <w:spacing w:after="0" w:line="240" w:lineRule="auto"/>
        <w:ind w:firstLine="709"/>
        <w:rPr>
          <w:rFonts w:ascii="Times New Roman" w:hAnsi="Times New Roman"/>
          <w:color w:val="000000" w:themeColor="text1"/>
          <w:sz w:val="28"/>
          <w:szCs w:val="28"/>
        </w:rPr>
      </w:pPr>
      <w:r w:rsidRPr="00026729">
        <w:rPr>
          <w:rFonts w:ascii="Times New Roman" w:hAnsi="Times New Roman"/>
          <w:color w:val="000000" w:themeColor="text1"/>
          <w:sz w:val="28"/>
          <w:szCs w:val="28"/>
        </w:rPr>
        <w:t>2) дополнить пунктом 261 следующего содержания:</w:t>
      </w:r>
    </w:p>
    <w:p w:rsidR="00026729" w:rsidRPr="00026729" w:rsidRDefault="00026729" w:rsidP="00026729">
      <w:pPr>
        <w:spacing w:after="0" w:line="240" w:lineRule="auto"/>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2" w:type="dxa"/>
          <w:bottom w:w="62" w:type="dxa"/>
        </w:tblCellMar>
        <w:tblLook w:val="04A0"/>
      </w:tblPr>
      <w:tblGrid>
        <w:gridCol w:w="678"/>
        <w:gridCol w:w="2105"/>
        <w:gridCol w:w="675"/>
        <w:gridCol w:w="602"/>
        <w:gridCol w:w="1340"/>
        <w:gridCol w:w="2627"/>
        <w:gridCol w:w="1753"/>
      </w:tblGrid>
      <w:tr w:rsidR="00026729" w:rsidRPr="00026729" w:rsidTr="00763726">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026729" w:rsidRPr="00026729" w:rsidRDefault="00026729" w:rsidP="00763726">
            <w:pPr>
              <w:spacing w:after="0" w:line="240" w:lineRule="auto"/>
              <w:jc w:val="both"/>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261.</w:t>
            </w:r>
          </w:p>
        </w:tc>
        <w:tc>
          <w:tcPr>
            <w:tcW w:w="2057" w:type="dxa"/>
            <w:shd w:val="clear" w:color="auto" w:fill="auto"/>
          </w:tcPr>
          <w:p w:rsidR="00026729" w:rsidRPr="00026729" w:rsidRDefault="00026729" w:rsidP="00763726">
            <w:pPr>
              <w:spacing w:after="0" w:line="240" w:lineRule="auto"/>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rPr>
              <w:t>улица Гончарова, юго-западнее въездной стелы</w:t>
            </w:r>
          </w:p>
        </w:tc>
        <w:tc>
          <w:tcPr>
            <w:tcW w:w="660" w:type="dxa"/>
            <w:shd w:val="clear" w:color="auto" w:fill="auto"/>
          </w:tcPr>
          <w:p w:rsidR="00026729" w:rsidRPr="00026729" w:rsidRDefault="00026729" w:rsidP="00763726">
            <w:pPr>
              <w:spacing w:after="0" w:line="240" w:lineRule="auto"/>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200</w:t>
            </w:r>
          </w:p>
        </w:tc>
        <w:tc>
          <w:tcPr>
            <w:tcW w:w="588" w:type="dxa"/>
            <w:shd w:val="clear" w:color="auto" w:fill="auto"/>
          </w:tcPr>
          <w:p w:rsidR="00026729" w:rsidRPr="00026729" w:rsidRDefault="00026729" w:rsidP="00763726">
            <w:pPr>
              <w:spacing w:after="0" w:line="240" w:lineRule="auto"/>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200</w:t>
            </w:r>
          </w:p>
        </w:tc>
        <w:tc>
          <w:tcPr>
            <w:tcW w:w="1309" w:type="dxa"/>
            <w:shd w:val="clear" w:color="auto" w:fill="auto"/>
          </w:tcPr>
          <w:p w:rsidR="00026729" w:rsidRPr="00026729" w:rsidRDefault="00026729" w:rsidP="00763726">
            <w:pPr>
              <w:spacing w:after="0" w:line="240" w:lineRule="auto"/>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торговый павильон</w:t>
            </w:r>
          </w:p>
        </w:tc>
        <w:tc>
          <w:tcPr>
            <w:tcW w:w="2567" w:type="dxa"/>
            <w:shd w:val="clear" w:color="auto" w:fill="auto"/>
          </w:tcPr>
          <w:p w:rsidR="00026729" w:rsidRPr="00026729" w:rsidRDefault="00026729" w:rsidP="00763726">
            <w:pPr>
              <w:widowControl w:val="0"/>
              <w:autoSpaceDE w:val="0"/>
              <w:autoSpaceDN w:val="0"/>
              <w:spacing w:after="0" w:line="240" w:lineRule="auto"/>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rPr>
              <w:t>специализированная (продажа продукции общественного питания)</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rsidR="00026729" w:rsidRPr="00026729" w:rsidRDefault="00026729" w:rsidP="00763726">
            <w:pPr>
              <w:spacing w:after="0" w:line="240" w:lineRule="auto"/>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субъекты малого и среднего предпринимательства</w:t>
            </w:r>
          </w:p>
        </w:tc>
      </w:tr>
    </w:tbl>
    <w:p w:rsidR="00026729" w:rsidRPr="00026729" w:rsidRDefault="00026729" w:rsidP="00026729">
      <w:pPr>
        <w:spacing w:after="0" w:line="240" w:lineRule="auto"/>
        <w:ind w:firstLine="567"/>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t>»;</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3) в приложении «Ситуационные планы размещения нестационарных торговых объектов на территории Куйбышевского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таблицу и схему места размещения с условными обозначениями порядкового номера пункта 24 текстового раздела схемы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дополнить таблицей и схемой места размещения с условными обозначениями порядкового номера пункта 261 текстового раздела схемы согласно приложению к настоящим изменениям.</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lastRenderedPageBreak/>
        <w:t>3. В приложении №3 «Схема размещения нестационарных торговых объектов на территории Кузнецкого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пункты 16, 24, 43, 52 и 56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2) в приложении «Ситуационные планы размещения нестационарных торговых объектов на территории Кузнецкого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таблицы и схемы мест размещения с условными обозначениями порядковых номеров пунктов 16, 24, 43, 52 и 56 текстового раздела схемы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4. В приложении №4 «Схема размещения нестационарных торговых объектов на территории Новоильинского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пункт 16 признать утратившим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2) в приложении «Ситуационные планы размещения нестационарных торговых объектов на территории Новоильинского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таблицу и схему места размещения с условными обозначениями порядкового номера пункта 16 текстового раздела схемы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5. В приложении №5 «Схема размещения нестационарных торговых объектов на территории Заводского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пункты 54, 56, 73, 76, 79–82, 84, 88, 90–94, 96, 99, 102, 108, 113, 120, 171 и 179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2) в приложении «Ситуационные планы размещения нестационарных торговых объектов на территории Заводского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таблицы и схемы мест размещения с условными обозначениями порядковых номеров пунктов 54, 56, 73, 76, 79–82, 84, 88, 90–94, 96, 99, 102, 108, 113, 120, 171 и 179 текстового раздела схемы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6. В приложении №6 «Схема размещения нестационарных торговых объектов на территории Орджоникидзевского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1) пункты 12, 13, 43, 46, 63, 64, 79, 83, 85, 146 и 148 признать утратившими силу;</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2) в приложении «Ситуационные планы размещения нестационарных торговых объектов на территории Орджоникидзевского района Новокузнецкого городского округа»:</w:t>
      </w:r>
    </w:p>
    <w:p w:rsidR="00026729" w:rsidRPr="00026729" w:rsidRDefault="00026729" w:rsidP="00026729">
      <w:pPr>
        <w:spacing w:after="0" w:line="240" w:lineRule="auto"/>
        <w:ind w:firstLine="709"/>
        <w:jc w:val="both"/>
        <w:rPr>
          <w:rFonts w:ascii="Times New Roman" w:hAnsi="Times New Roman"/>
          <w:color w:val="000000" w:themeColor="text1"/>
          <w:sz w:val="28"/>
          <w:szCs w:val="28"/>
        </w:rPr>
      </w:pPr>
      <w:r w:rsidRPr="00026729">
        <w:rPr>
          <w:rFonts w:ascii="Times New Roman" w:hAnsi="Times New Roman"/>
          <w:color w:val="000000" w:themeColor="text1"/>
          <w:sz w:val="28"/>
          <w:szCs w:val="28"/>
        </w:rPr>
        <w:t>– таблицы и схемы мест размещения с условными обозначениями порядковых номеров пунктов 12, 13, 43, 46, 63, 64, 79, 83, 85, 146 и 148 текстового раздела схемы признать утратившими силу.</w:t>
      </w:r>
    </w:p>
    <w:p w:rsidR="00026729" w:rsidRPr="00026729" w:rsidRDefault="00026729" w:rsidP="00026729">
      <w:pPr>
        <w:spacing w:after="0" w:line="240" w:lineRule="auto"/>
        <w:ind w:firstLine="567"/>
        <w:jc w:val="both"/>
        <w:rPr>
          <w:rFonts w:ascii="Times New Roman" w:hAnsi="Times New Roman"/>
          <w:color w:val="000000" w:themeColor="text1"/>
          <w:sz w:val="24"/>
          <w:szCs w:val="24"/>
        </w:rPr>
      </w:pPr>
    </w:p>
    <w:p w:rsidR="00026729" w:rsidRPr="00026729" w:rsidRDefault="00026729" w:rsidP="00026729">
      <w:pPr>
        <w:spacing w:after="0" w:line="240" w:lineRule="auto"/>
        <w:ind w:firstLine="567"/>
        <w:jc w:val="both"/>
        <w:rPr>
          <w:rFonts w:ascii="Times New Roman" w:hAnsi="Times New Roman"/>
          <w:color w:val="000000" w:themeColor="text1"/>
          <w:sz w:val="24"/>
          <w:szCs w:val="24"/>
        </w:rPr>
      </w:pPr>
    </w:p>
    <w:tbl>
      <w:tblPr>
        <w:tblW w:w="0" w:type="auto"/>
        <w:tblLook w:val="04A0"/>
      </w:tblPr>
      <w:tblGrid>
        <w:gridCol w:w="4926"/>
        <w:gridCol w:w="4927"/>
      </w:tblGrid>
      <w:tr w:rsidR="00026729" w:rsidRPr="00026729" w:rsidTr="00763726">
        <w:tc>
          <w:tcPr>
            <w:tcW w:w="4926" w:type="dxa"/>
            <w:shd w:val="clear" w:color="auto" w:fill="auto"/>
          </w:tcPr>
          <w:p w:rsidR="00026729" w:rsidRPr="00026729" w:rsidRDefault="00026729" w:rsidP="00763726">
            <w:pPr>
              <w:spacing w:after="0" w:line="240" w:lineRule="auto"/>
              <w:jc w:val="both"/>
              <w:rPr>
                <w:rFonts w:ascii="Times New Roman" w:hAnsi="Times New Roman"/>
                <w:color w:val="000000" w:themeColor="text1"/>
                <w:sz w:val="28"/>
                <w:szCs w:val="28"/>
                <w:lang w:eastAsia="ru-RU"/>
              </w:rPr>
            </w:pPr>
            <w:r w:rsidRPr="00026729">
              <w:rPr>
                <w:rFonts w:ascii="Times New Roman" w:hAnsi="Times New Roman"/>
                <w:color w:val="000000" w:themeColor="text1"/>
                <w:sz w:val="28"/>
                <w:szCs w:val="28"/>
                <w:lang w:eastAsia="ru-RU"/>
              </w:rPr>
              <w:t>Первый заместитель Главы города</w:t>
            </w:r>
          </w:p>
        </w:tc>
        <w:tc>
          <w:tcPr>
            <w:tcW w:w="4927" w:type="dxa"/>
            <w:shd w:val="clear" w:color="auto" w:fill="auto"/>
          </w:tcPr>
          <w:p w:rsidR="00026729" w:rsidRPr="00026729" w:rsidRDefault="00026729" w:rsidP="00763726">
            <w:pPr>
              <w:spacing w:after="0" w:line="240" w:lineRule="auto"/>
              <w:jc w:val="right"/>
              <w:rPr>
                <w:rFonts w:ascii="Times New Roman" w:hAnsi="Times New Roman"/>
                <w:color w:val="000000" w:themeColor="text1"/>
                <w:sz w:val="28"/>
                <w:szCs w:val="28"/>
                <w:lang w:eastAsia="ru-RU"/>
              </w:rPr>
            </w:pPr>
            <w:r w:rsidRPr="00026729">
              <w:rPr>
                <w:rFonts w:ascii="Times New Roman" w:hAnsi="Times New Roman"/>
                <w:color w:val="000000" w:themeColor="text1"/>
                <w:sz w:val="28"/>
                <w:szCs w:val="28"/>
                <w:lang w:eastAsia="ru-RU"/>
              </w:rPr>
              <w:t>Е.А. Бедарев</w:t>
            </w:r>
          </w:p>
        </w:tc>
      </w:tr>
    </w:tbl>
    <w:p w:rsidR="00026729" w:rsidRPr="00026729" w:rsidRDefault="00026729" w:rsidP="00026729">
      <w:pPr>
        <w:spacing w:after="160" w:line="259" w:lineRule="auto"/>
        <w:rPr>
          <w:rFonts w:ascii="Times New Roman" w:hAnsi="Times New Roman"/>
          <w:color w:val="000000" w:themeColor="text1"/>
          <w:sz w:val="4"/>
          <w:szCs w:val="4"/>
        </w:rPr>
      </w:pPr>
    </w:p>
    <w:p w:rsidR="00026729" w:rsidRPr="00026729" w:rsidRDefault="00026729" w:rsidP="00026729">
      <w:pPr>
        <w:rPr>
          <w:rFonts w:ascii="Times New Roman" w:hAnsi="Times New Roman"/>
          <w:color w:val="000000" w:themeColor="text1"/>
          <w:sz w:val="28"/>
          <w:szCs w:val="28"/>
        </w:rPr>
        <w:sectPr w:rsidR="00026729" w:rsidRPr="00026729" w:rsidSect="0092313E">
          <w:headerReference w:type="default" r:id="rId5"/>
          <w:pgSz w:w="11906" w:h="16838" w:code="9"/>
          <w:pgMar w:top="1134" w:right="851" w:bottom="1134" w:left="1418" w:header="709" w:footer="709" w:gutter="0"/>
          <w:cols w:space="708"/>
          <w:titlePg/>
          <w:docGrid w:linePitch="360"/>
        </w:sectPr>
      </w:pPr>
    </w:p>
    <w:p w:rsidR="00026729" w:rsidRPr="00026729" w:rsidRDefault="00026729" w:rsidP="00026729">
      <w:pPr>
        <w:spacing w:after="0" w:line="240" w:lineRule="auto"/>
        <w:jc w:val="right"/>
        <w:rPr>
          <w:rFonts w:ascii="Times New Roman" w:hAnsi="Times New Roman"/>
          <w:bCs/>
          <w:color w:val="000000" w:themeColor="text1"/>
          <w:sz w:val="28"/>
          <w:szCs w:val="28"/>
        </w:rPr>
      </w:pPr>
      <w:r w:rsidRPr="00026729">
        <w:rPr>
          <w:rFonts w:ascii="Times New Roman" w:hAnsi="Times New Roman"/>
          <w:color w:val="000000" w:themeColor="text1"/>
          <w:sz w:val="28"/>
          <w:szCs w:val="28"/>
        </w:rPr>
        <w:lastRenderedPageBreak/>
        <w:t>Приложение</w:t>
      </w:r>
      <w:r w:rsidRPr="00026729">
        <w:rPr>
          <w:rFonts w:ascii="Times New Roman" w:hAnsi="Times New Roman"/>
          <w:color w:val="000000" w:themeColor="text1"/>
          <w:sz w:val="28"/>
          <w:szCs w:val="28"/>
        </w:rPr>
        <w:br/>
        <w:t>к Изменениям в постановление</w:t>
      </w:r>
      <w:r w:rsidRPr="00026729">
        <w:rPr>
          <w:rFonts w:ascii="Times New Roman" w:hAnsi="Times New Roman"/>
          <w:color w:val="000000" w:themeColor="text1"/>
          <w:sz w:val="28"/>
          <w:szCs w:val="28"/>
        </w:rPr>
        <w:br/>
        <w:t>администрации города Новокузнецка</w:t>
      </w:r>
      <w:r w:rsidRPr="00026729">
        <w:rPr>
          <w:rFonts w:ascii="Times New Roman" w:hAnsi="Times New Roman"/>
          <w:color w:val="000000" w:themeColor="text1"/>
          <w:sz w:val="28"/>
          <w:szCs w:val="28"/>
        </w:rPr>
        <w:br/>
      </w:r>
      <w:r w:rsidRPr="00026729">
        <w:rPr>
          <w:rFonts w:ascii="Times New Roman" w:hAnsi="Times New Roman"/>
          <w:bCs/>
          <w:color w:val="000000" w:themeColor="text1"/>
          <w:sz w:val="28"/>
          <w:szCs w:val="28"/>
        </w:rPr>
        <w:t>от 18.04.2014 №61 «Об утверждении</w:t>
      </w:r>
      <w:r w:rsidRPr="00026729">
        <w:rPr>
          <w:rFonts w:ascii="Times New Roman" w:hAnsi="Times New Roman"/>
          <w:bCs/>
          <w:color w:val="000000" w:themeColor="text1"/>
          <w:sz w:val="28"/>
          <w:szCs w:val="28"/>
        </w:rPr>
        <w:br/>
        <w:t>схем размещения нестационарных</w:t>
      </w:r>
      <w:r w:rsidRPr="00026729">
        <w:rPr>
          <w:rFonts w:ascii="Times New Roman" w:hAnsi="Times New Roman"/>
          <w:bCs/>
          <w:color w:val="000000" w:themeColor="text1"/>
          <w:sz w:val="28"/>
          <w:szCs w:val="28"/>
        </w:rPr>
        <w:br/>
        <w:t>торговых объектов на территории</w:t>
      </w:r>
      <w:r w:rsidRPr="00026729">
        <w:rPr>
          <w:rFonts w:ascii="Times New Roman" w:hAnsi="Times New Roman"/>
          <w:bCs/>
          <w:color w:val="000000" w:themeColor="text1"/>
          <w:sz w:val="28"/>
          <w:szCs w:val="28"/>
        </w:rPr>
        <w:br/>
        <w:t>Новокузнецкого городского округа»</w:t>
      </w:r>
    </w:p>
    <w:p w:rsidR="00026729" w:rsidRPr="00026729" w:rsidRDefault="00026729" w:rsidP="00026729">
      <w:pPr>
        <w:spacing w:after="0" w:line="240" w:lineRule="auto"/>
        <w:jc w:val="right"/>
        <w:rPr>
          <w:rFonts w:ascii="Times New Roman" w:hAnsi="Times New Roman"/>
          <w:bCs/>
          <w:color w:val="000000" w:themeColor="text1"/>
          <w:sz w:val="28"/>
          <w:szCs w:val="28"/>
        </w:rPr>
      </w:pPr>
    </w:p>
    <w:p w:rsidR="00026729" w:rsidRPr="00026729" w:rsidRDefault="00026729" w:rsidP="00026729">
      <w:pPr>
        <w:spacing w:after="0" w:line="240" w:lineRule="auto"/>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t>Приложение №2</w:t>
      </w:r>
    </w:p>
    <w:p w:rsidR="00026729" w:rsidRPr="00026729" w:rsidRDefault="00026729" w:rsidP="00026729">
      <w:pPr>
        <w:spacing w:after="0" w:line="240" w:lineRule="auto"/>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t>к постановлению администрации</w:t>
      </w:r>
    </w:p>
    <w:p w:rsidR="00026729" w:rsidRPr="00026729" w:rsidRDefault="00026729" w:rsidP="00026729">
      <w:pPr>
        <w:spacing w:after="0" w:line="240" w:lineRule="auto"/>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t>города Новокузнецка</w:t>
      </w:r>
    </w:p>
    <w:p w:rsidR="00026729" w:rsidRPr="00026729" w:rsidRDefault="00026729" w:rsidP="00026729">
      <w:pPr>
        <w:spacing w:after="0" w:line="240" w:lineRule="auto"/>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t>от 18.04.2014 №61</w:t>
      </w:r>
    </w:p>
    <w:p w:rsidR="00026729" w:rsidRPr="00026729" w:rsidRDefault="00026729" w:rsidP="00026729">
      <w:pPr>
        <w:spacing w:after="0" w:line="240" w:lineRule="auto"/>
        <w:jc w:val="right"/>
        <w:rPr>
          <w:rFonts w:ascii="Times New Roman" w:hAnsi="Times New Roman"/>
          <w:color w:val="000000" w:themeColor="text1"/>
          <w:sz w:val="28"/>
          <w:szCs w:val="28"/>
        </w:rPr>
      </w:pPr>
    </w:p>
    <w:p w:rsidR="00026729" w:rsidRPr="00026729" w:rsidRDefault="00026729" w:rsidP="00026729">
      <w:pPr>
        <w:spacing w:after="0" w:line="240" w:lineRule="auto"/>
        <w:jc w:val="right"/>
        <w:rPr>
          <w:rFonts w:ascii="Times New Roman" w:hAnsi="Times New Roman"/>
          <w:color w:val="000000" w:themeColor="text1"/>
          <w:sz w:val="28"/>
          <w:szCs w:val="28"/>
        </w:rPr>
      </w:pPr>
      <w:r w:rsidRPr="00026729">
        <w:rPr>
          <w:rFonts w:ascii="Times New Roman" w:hAnsi="Times New Roman"/>
          <w:color w:val="000000" w:themeColor="text1"/>
          <w:sz w:val="28"/>
          <w:szCs w:val="28"/>
        </w:rPr>
        <w:t>Приложение</w:t>
      </w:r>
    </w:p>
    <w:p w:rsidR="00026729" w:rsidRPr="00026729" w:rsidRDefault="00026729" w:rsidP="00026729">
      <w:pPr>
        <w:spacing w:before="360" w:after="360" w:line="240" w:lineRule="auto"/>
        <w:jc w:val="center"/>
        <w:rPr>
          <w:rFonts w:ascii="Times New Roman" w:hAnsi="Times New Roman"/>
          <w:color w:val="000000" w:themeColor="text1"/>
          <w:sz w:val="28"/>
          <w:szCs w:val="28"/>
        </w:rPr>
      </w:pPr>
      <w:r w:rsidRPr="00026729">
        <w:rPr>
          <w:rFonts w:ascii="Times New Roman" w:hAnsi="Times New Roman"/>
          <w:color w:val="000000" w:themeColor="text1"/>
          <w:sz w:val="28"/>
          <w:szCs w:val="28"/>
        </w:rPr>
        <w:t>Ситуационные планы</w:t>
      </w:r>
      <w:r w:rsidRPr="00026729">
        <w:rPr>
          <w:rFonts w:ascii="Times New Roman" w:hAnsi="Times New Roman"/>
          <w:color w:val="000000" w:themeColor="text1"/>
          <w:sz w:val="28"/>
          <w:szCs w:val="28"/>
        </w:rPr>
        <w:br/>
        <w:t>размещения нестационарных торговых объектов</w:t>
      </w:r>
      <w:r w:rsidRPr="00026729">
        <w:rPr>
          <w:rFonts w:ascii="Times New Roman" w:hAnsi="Times New Roman"/>
          <w:color w:val="000000" w:themeColor="text1"/>
          <w:sz w:val="28"/>
          <w:szCs w:val="28"/>
        </w:rPr>
        <w:br/>
        <w:t>на территории Куйбышевского района Новокузнецкого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bottom w:w="62" w:type="dxa"/>
        </w:tblCellMar>
        <w:tblLook w:val="04A0"/>
      </w:tblPr>
      <w:tblGrid>
        <w:gridCol w:w="6221"/>
        <w:gridCol w:w="3632"/>
      </w:tblGrid>
      <w:tr w:rsidR="00026729" w:rsidRPr="00026729" w:rsidTr="00763726">
        <w:trPr>
          <w:trHeight w:val="281"/>
          <w:jc w:val="center"/>
        </w:trPr>
        <w:tc>
          <w:tcPr>
            <w:tcW w:w="6042" w:type="dxa"/>
            <w:shd w:val="clear" w:color="auto" w:fill="auto"/>
          </w:tcPr>
          <w:p w:rsidR="00026729" w:rsidRPr="00026729" w:rsidRDefault="00026729" w:rsidP="00763726">
            <w:pPr>
              <w:spacing w:after="0" w:line="240" w:lineRule="auto"/>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Порядковый номер пункта текстового раздела схемы</w:t>
            </w:r>
          </w:p>
        </w:tc>
        <w:tc>
          <w:tcPr>
            <w:tcW w:w="3528" w:type="dxa"/>
            <w:shd w:val="clear" w:color="auto" w:fill="auto"/>
          </w:tcPr>
          <w:p w:rsidR="00026729" w:rsidRPr="00026729" w:rsidRDefault="00026729" w:rsidP="00763726">
            <w:pPr>
              <w:spacing w:after="0" w:line="240" w:lineRule="auto"/>
              <w:jc w:val="right"/>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261</w:t>
            </w:r>
          </w:p>
        </w:tc>
      </w:tr>
      <w:tr w:rsidR="00026729" w:rsidRPr="00026729" w:rsidTr="00763726">
        <w:trPr>
          <w:trHeight w:val="440"/>
          <w:jc w:val="center"/>
        </w:trPr>
        <w:tc>
          <w:tcPr>
            <w:tcW w:w="6042" w:type="dxa"/>
            <w:shd w:val="clear" w:color="auto" w:fill="auto"/>
          </w:tcPr>
          <w:p w:rsidR="00026729" w:rsidRPr="00026729" w:rsidRDefault="00026729" w:rsidP="00763726">
            <w:pPr>
              <w:spacing w:after="0" w:line="240" w:lineRule="auto"/>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Адресные ориентиры размещения нестационарного торгового объекта</w:t>
            </w:r>
          </w:p>
        </w:tc>
        <w:tc>
          <w:tcPr>
            <w:tcW w:w="3528" w:type="dxa"/>
            <w:shd w:val="clear" w:color="auto" w:fill="auto"/>
          </w:tcPr>
          <w:p w:rsidR="00026729" w:rsidRPr="00026729" w:rsidRDefault="00026729" w:rsidP="00763726">
            <w:pPr>
              <w:spacing w:after="0" w:line="240" w:lineRule="auto"/>
              <w:jc w:val="right"/>
              <w:rPr>
                <w:rFonts w:ascii="Times New Roman" w:eastAsia="Times New Roman" w:hAnsi="Times New Roman"/>
                <w:color w:val="000000" w:themeColor="text1"/>
                <w:sz w:val="24"/>
                <w:szCs w:val="24"/>
                <w:lang w:eastAsia="ru-RU"/>
              </w:rPr>
            </w:pPr>
            <w:r w:rsidRPr="00026729">
              <w:rPr>
                <w:rFonts w:ascii="Times New Roman" w:hAnsi="Times New Roman"/>
                <w:color w:val="000000" w:themeColor="text1"/>
                <w:sz w:val="24"/>
                <w:szCs w:val="24"/>
              </w:rPr>
              <w:t>улица Гончарова,</w:t>
            </w:r>
            <w:r w:rsidRPr="00026729">
              <w:rPr>
                <w:rFonts w:ascii="Times New Roman" w:hAnsi="Times New Roman"/>
                <w:color w:val="000000" w:themeColor="text1"/>
                <w:sz w:val="24"/>
                <w:szCs w:val="24"/>
              </w:rPr>
              <w:br/>
              <w:t>юго-западнее въездной стелы</w:t>
            </w:r>
          </w:p>
        </w:tc>
      </w:tr>
      <w:tr w:rsidR="00026729" w:rsidRPr="00026729" w:rsidTr="00763726">
        <w:trPr>
          <w:trHeight w:val="281"/>
          <w:jc w:val="center"/>
        </w:trPr>
        <w:tc>
          <w:tcPr>
            <w:tcW w:w="6042" w:type="dxa"/>
            <w:shd w:val="clear" w:color="auto" w:fill="auto"/>
          </w:tcPr>
          <w:p w:rsidR="00026729" w:rsidRPr="00026729" w:rsidRDefault="00026729" w:rsidP="00763726">
            <w:pPr>
              <w:spacing w:after="0" w:line="240" w:lineRule="auto"/>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Площадь размещения нестационарного торгового объекта (кв. м)</w:t>
            </w:r>
          </w:p>
        </w:tc>
        <w:tc>
          <w:tcPr>
            <w:tcW w:w="3528" w:type="dxa"/>
            <w:shd w:val="clear" w:color="auto" w:fill="auto"/>
          </w:tcPr>
          <w:p w:rsidR="00026729" w:rsidRPr="00026729" w:rsidRDefault="00026729" w:rsidP="00763726">
            <w:pPr>
              <w:spacing w:after="0" w:line="240" w:lineRule="auto"/>
              <w:jc w:val="right"/>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200</w:t>
            </w:r>
          </w:p>
        </w:tc>
      </w:tr>
      <w:tr w:rsidR="00026729" w:rsidRPr="00026729" w:rsidTr="00763726">
        <w:trPr>
          <w:trHeight w:val="281"/>
          <w:jc w:val="center"/>
        </w:trPr>
        <w:tc>
          <w:tcPr>
            <w:tcW w:w="6042" w:type="dxa"/>
            <w:shd w:val="clear" w:color="auto" w:fill="auto"/>
          </w:tcPr>
          <w:p w:rsidR="00026729" w:rsidRPr="00026729" w:rsidRDefault="00026729" w:rsidP="00763726">
            <w:pPr>
              <w:spacing w:after="0" w:line="240" w:lineRule="auto"/>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Площадь земельного участка, земель или части земельного участка, необходимая для размещения нестационарного торгового объекта (кв. м)</w:t>
            </w:r>
          </w:p>
        </w:tc>
        <w:tc>
          <w:tcPr>
            <w:tcW w:w="3528" w:type="dxa"/>
            <w:shd w:val="clear" w:color="auto" w:fill="auto"/>
          </w:tcPr>
          <w:p w:rsidR="00026729" w:rsidRPr="00026729" w:rsidRDefault="00026729" w:rsidP="00763726">
            <w:pPr>
              <w:spacing w:after="0" w:line="240" w:lineRule="auto"/>
              <w:jc w:val="right"/>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200</w:t>
            </w:r>
          </w:p>
        </w:tc>
      </w:tr>
      <w:tr w:rsidR="00026729" w:rsidRPr="00026729" w:rsidTr="00763726">
        <w:trPr>
          <w:trHeight w:val="281"/>
          <w:jc w:val="center"/>
        </w:trPr>
        <w:tc>
          <w:tcPr>
            <w:tcW w:w="6042" w:type="dxa"/>
            <w:shd w:val="clear" w:color="auto" w:fill="auto"/>
          </w:tcPr>
          <w:p w:rsidR="00026729" w:rsidRPr="00026729" w:rsidRDefault="00026729" w:rsidP="00763726">
            <w:pPr>
              <w:spacing w:after="0" w:line="240" w:lineRule="auto"/>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Тип нестационарного торгового объекта</w:t>
            </w:r>
          </w:p>
        </w:tc>
        <w:tc>
          <w:tcPr>
            <w:tcW w:w="3528" w:type="dxa"/>
            <w:shd w:val="clear" w:color="auto" w:fill="auto"/>
          </w:tcPr>
          <w:p w:rsidR="00026729" w:rsidRPr="00026729" w:rsidRDefault="00026729" w:rsidP="00763726">
            <w:pPr>
              <w:spacing w:after="0" w:line="240" w:lineRule="auto"/>
              <w:jc w:val="right"/>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торговый павильон</w:t>
            </w:r>
          </w:p>
        </w:tc>
      </w:tr>
      <w:tr w:rsidR="00026729" w:rsidRPr="00026729" w:rsidTr="00763726">
        <w:trPr>
          <w:trHeight w:val="281"/>
          <w:jc w:val="center"/>
        </w:trPr>
        <w:tc>
          <w:tcPr>
            <w:tcW w:w="6042" w:type="dxa"/>
            <w:shd w:val="clear" w:color="auto" w:fill="auto"/>
          </w:tcPr>
          <w:p w:rsidR="00026729" w:rsidRPr="00026729" w:rsidRDefault="00026729" w:rsidP="00763726">
            <w:pPr>
              <w:spacing w:after="0" w:line="240" w:lineRule="auto"/>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Специализация торговли</w:t>
            </w:r>
          </w:p>
        </w:tc>
        <w:tc>
          <w:tcPr>
            <w:tcW w:w="3528" w:type="dxa"/>
            <w:shd w:val="clear" w:color="auto" w:fill="auto"/>
          </w:tcPr>
          <w:p w:rsidR="00026729" w:rsidRPr="00026729" w:rsidRDefault="00026729" w:rsidP="00763726">
            <w:pPr>
              <w:spacing w:after="0" w:line="240" w:lineRule="auto"/>
              <w:jc w:val="right"/>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специализированная</w:t>
            </w:r>
            <w:r w:rsidRPr="00026729">
              <w:rPr>
                <w:rFonts w:ascii="Times New Roman" w:eastAsia="Times New Roman" w:hAnsi="Times New Roman"/>
                <w:color w:val="000000" w:themeColor="text1"/>
                <w:sz w:val="24"/>
                <w:szCs w:val="24"/>
                <w:lang w:eastAsia="ru-RU"/>
              </w:rPr>
              <w:br/>
              <w:t>(продажа продукции общественного питания)</w:t>
            </w:r>
          </w:p>
        </w:tc>
      </w:tr>
      <w:tr w:rsidR="00026729" w:rsidRPr="00026729" w:rsidTr="00763726">
        <w:trPr>
          <w:trHeight w:val="1160"/>
          <w:jc w:val="center"/>
        </w:trPr>
        <w:tc>
          <w:tcPr>
            <w:tcW w:w="6042" w:type="dxa"/>
            <w:shd w:val="clear" w:color="auto" w:fill="auto"/>
          </w:tcPr>
          <w:p w:rsidR="00026729" w:rsidRPr="00026729" w:rsidRDefault="00026729" w:rsidP="00763726">
            <w:pPr>
              <w:spacing w:after="0" w:line="240" w:lineRule="auto"/>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Информация об использовании нестационарного торгового объекта субъектами малого или среднего предпринимательства, осуществляющими торговую деятельность</w:t>
            </w:r>
          </w:p>
        </w:tc>
        <w:tc>
          <w:tcPr>
            <w:tcW w:w="3528" w:type="dxa"/>
            <w:shd w:val="clear" w:color="auto" w:fill="auto"/>
          </w:tcPr>
          <w:p w:rsidR="00026729" w:rsidRPr="00026729" w:rsidRDefault="00026729" w:rsidP="00763726">
            <w:pPr>
              <w:spacing w:after="0" w:line="240" w:lineRule="auto"/>
              <w:jc w:val="right"/>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субъекты малого или среднего предпринимательства</w:t>
            </w:r>
          </w:p>
        </w:tc>
      </w:tr>
    </w:tbl>
    <w:p w:rsidR="00026729" w:rsidRPr="00026729" w:rsidRDefault="00026729" w:rsidP="00026729">
      <w:pPr>
        <w:ind w:right="-1"/>
        <w:rPr>
          <w:noProof/>
          <w:color w:val="000000" w:themeColor="text1"/>
          <w:lang w:eastAsia="ru-RU"/>
        </w:rPr>
      </w:pPr>
    </w:p>
    <w:p w:rsidR="00026729" w:rsidRPr="00026729" w:rsidRDefault="00026729" w:rsidP="00026729">
      <w:pPr>
        <w:ind w:right="-1"/>
        <w:jc w:val="center"/>
        <w:rPr>
          <w:color w:val="000000" w:themeColor="text1"/>
        </w:rPr>
      </w:pPr>
      <w:r w:rsidRPr="00026729">
        <w:rPr>
          <w:noProof/>
          <w:color w:val="000000" w:themeColor="text1"/>
          <w:lang w:eastAsia="ru-RU"/>
        </w:rPr>
        <w:lastRenderedPageBreak/>
        <w:drawing>
          <wp:inline distT="0" distB="0" distL="0" distR="0">
            <wp:extent cx="5937885" cy="4203700"/>
            <wp:effectExtent l="19050" t="0" r="571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5937885" cy="4203700"/>
                    </a:xfrm>
                    <a:prstGeom prst="rect">
                      <a:avLst/>
                    </a:prstGeom>
                    <a:noFill/>
                    <a:ln w="9525">
                      <a:noFill/>
                      <a:miter lim="800000"/>
                      <a:headEnd/>
                      <a:tailEnd/>
                    </a:ln>
                  </pic:spPr>
                </pic:pic>
              </a:graphicData>
            </a:graphic>
          </wp:inline>
        </w:drawing>
      </w:r>
    </w:p>
    <w:p w:rsidR="00026729" w:rsidRPr="00026729" w:rsidRDefault="00026729" w:rsidP="00026729">
      <w:pPr>
        <w:jc w:val="center"/>
        <w:rPr>
          <w:rFonts w:ascii="Times New Roman" w:hAnsi="Times New Roman"/>
          <w:color w:val="000000" w:themeColor="text1"/>
        </w:rPr>
      </w:pPr>
      <w:r w:rsidRPr="00026729">
        <w:rPr>
          <w:rFonts w:ascii="Times New Roman" w:eastAsia="Times New Roman" w:hAnsi="Times New Roman"/>
          <w:color w:val="000000" w:themeColor="text1"/>
          <w:sz w:val="24"/>
          <w:szCs w:val="24"/>
          <w:lang w:eastAsia="ru-RU"/>
        </w:rPr>
        <w:t>Масштаб 1:500</w:t>
      </w:r>
    </w:p>
    <w:tbl>
      <w:tblPr>
        <w:tblW w:w="9497" w:type="dxa"/>
        <w:tblInd w:w="392" w:type="dxa"/>
        <w:tblCellMar>
          <w:top w:w="62" w:type="dxa"/>
          <w:bottom w:w="62" w:type="dxa"/>
        </w:tblCellMar>
        <w:tblLook w:val="04A0"/>
      </w:tblPr>
      <w:tblGrid>
        <w:gridCol w:w="3119"/>
        <w:gridCol w:w="6378"/>
      </w:tblGrid>
      <w:tr w:rsidR="00026729" w:rsidRPr="00026729" w:rsidTr="00763726">
        <w:tc>
          <w:tcPr>
            <w:tcW w:w="3119" w:type="dxa"/>
            <w:shd w:val="clear" w:color="auto" w:fill="auto"/>
          </w:tcPr>
          <w:p w:rsidR="00026729" w:rsidRPr="00026729" w:rsidRDefault="00026729" w:rsidP="00763726">
            <w:pPr>
              <w:spacing w:after="0" w:line="240" w:lineRule="auto"/>
              <w:rPr>
                <w:rFonts w:ascii="Times New Roman" w:hAnsi="Times New Roman"/>
                <w:color w:val="000000" w:themeColor="text1"/>
                <w:sz w:val="24"/>
                <w:szCs w:val="24"/>
              </w:rPr>
            </w:pPr>
            <w:r w:rsidRPr="00026729">
              <w:rPr>
                <w:rFonts w:ascii="Times New Roman" w:hAnsi="Times New Roman"/>
                <w:color w:val="000000" w:themeColor="text1"/>
                <w:sz w:val="24"/>
                <w:szCs w:val="24"/>
              </w:rPr>
              <w:t>Условные обозначения:</w:t>
            </w:r>
          </w:p>
        </w:tc>
        <w:tc>
          <w:tcPr>
            <w:tcW w:w="6378" w:type="dxa"/>
            <w:shd w:val="clear" w:color="auto" w:fill="auto"/>
          </w:tcPr>
          <w:p w:rsidR="00026729" w:rsidRPr="00026729" w:rsidRDefault="00026729" w:rsidP="00763726">
            <w:pPr>
              <w:spacing w:after="0" w:line="240" w:lineRule="auto"/>
              <w:rPr>
                <w:rFonts w:ascii="Times New Roman" w:hAnsi="Times New Roman"/>
                <w:color w:val="000000" w:themeColor="text1"/>
                <w:sz w:val="24"/>
                <w:szCs w:val="24"/>
              </w:rPr>
            </w:pPr>
          </w:p>
        </w:tc>
      </w:tr>
      <w:tr w:rsidR="00026729" w:rsidRPr="00026729" w:rsidTr="00763726">
        <w:tc>
          <w:tcPr>
            <w:tcW w:w="3119" w:type="dxa"/>
            <w:shd w:val="clear" w:color="auto" w:fill="auto"/>
          </w:tcPr>
          <w:p w:rsidR="00026729" w:rsidRPr="00026729" w:rsidRDefault="00026729" w:rsidP="00763726">
            <w:pPr>
              <w:spacing w:after="0" w:line="240" w:lineRule="auto"/>
              <w:rPr>
                <w:rFonts w:ascii="Times New Roman" w:hAnsi="Times New Roman"/>
                <w:color w:val="000000" w:themeColor="text1"/>
                <w:sz w:val="24"/>
                <w:szCs w:val="24"/>
              </w:rPr>
            </w:pPr>
            <w:r w:rsidRPr="00026729">
              <w:rPr>
                <w:rFonts w:ascii="Times New Roman" w:hAnsi="Times New Roman"/>
                <w:noProof/>
                <w:color w:val="000000" w:themeColor="text1"/>
                <w:lang w:eastAsia="ru-RU"/>
              </w:rPr>
              <w:pict>
                <v:line id="Прямая соединительная линия 4" o:spid="_x0000_s1026" style="position:absolute;z-index:251660288;visibility:visible;mso-wrap-distance-top:-6e-5mm;mso-wrap-distance-bottom:-6e-5mm;mso-position-horizontal-relative:text;mso-position-vertical-relative:text" from="4.5pt,8pt" to="6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" strokecolor="windowText" strokeweight="1pt">
                  <o:lock v:ext="edit" shapetype="f"/>
                </v:line>
              </w:pict>
            </w:r>
          </w:p>
        </w:tc>
        <w:tc>
          <w:tcPr>
            <w:tcW w:w="6378" w:type="dxa"/>
            <w:shd w:val="clear" w:color="auto" w:fill="auto"/>
          </w:tcPr>
          <w:p w:rsidR="00026729" w:rsidRPr="00026729" w:rsidRDefault="00026729" w:rsidP="00763726">
            <w:pPr>
              <w:spacing w:after="0" w:line="240" w:lineRule="auto"/>
              <w:rPr>
                <w:rFonts w:ascii="Times New Roman" w:hAnsi="Times New Roman"/>
                <w:color w:val="000000" w:themeColor="text1"/>
                <w:sz w:val="24"/>
                <w:szCs w:val="24"/>
              </w:rPr>
            </w:pPr>
            <w:r w:rsidRPr="00026729">
              <w:rPr>
                <w:rFonts w:ascii="Times New Roman" w:eastAsia="Times New Roman" w:hAnsi="Times New Roman"/>
                <w:color w:val="000000" w:themeColor="text1"/>
                <w:sz w:val="24"/>
                <w:szCs w:val="24"/>
                <w:lang w:eastAsia="ru-RU"/>
              </w:rPr>
              <w:t>граница места размещения нестационарного торгового объекта</w:t>
            </w:r>
          </w:p>
        </w:tc>
      </w:tr>
      <w:tr w:rsidR="00026729" w:rsidRPr="00026729" w:rsidTr="00763726">
        <w:tc>
          <w:tcPr>
            <w:tcW w:w="3119" w:type="dxa"/>
            <w:shd w:val="clear" w:color="auto" w:fill="auto"/>
          </w:tcPr>
          <w:p w:rsidR="00026729" w:rsidRPr="00026729" w:rsidRDefault="00026729" w:rsidP="00763726">
            <w:pPr>
              <w:spacing w:after="0" w:line="240" w:lineRule="auto"/>
              <w:rPr>
                <w:rFonts w:ascii="Times New Roman" w:hAnsi="Times New Roman"/>
                <w:color w:val="000000" w:themeColor="text1"/>
                <w:sz w:val="24"/>
                <w:szCs w:val="24"/>
              </w:rPr>
            </w:pPr>
            <w:r w:rsidRPr="00026729">
              <w:rPr>
                <w:rFonts w:ascii="Times New Roman" w:hAnsi="Times New Roman"/>
                <w:noProof/>
                <w:color w:val="000000" w:themeColor="text1"/>
                <w:lang w:eastAsia="ru-RU"/>
              </w:rPr>
              <w:pict>
                <v:shapetype id="_x0000_t32" coordsize="21600,21600" o:spt="32" o:oned="t" path="m,l21600,21600e" filled="f">
                  <v:path arrowok="t" fillok="f" o:connecttype="none"/>
                  <o:lock v:ext="edit" shapetype="t"/>
                </v:shapetype>
                <v:shape id="Прямая со стрелкой 2" o:spid="_x0000_s1027" type="#_x0000_t32" style="position:absolute;margin-left:11pt;margin-top:14.35pt;width:62.6pt;height:0;z-index:25166131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" strokecolor="windowText" strokeweight="2pt">
                  <v:stroke startarrow="open" endarrow="open"/>
                  <o:lock v:ext="edit" shapetype="f"/>
                </v:shape>
              </w:pict>
            </w:r>
          </w:p>
        </w:tc>
        <w:tc>
          <w:tcPr>
            <w:tcW w:w="6378" w:type="dxa"/>
            <w:shd w:val="clear" w:color="auto" w:fill="auto"/>
          </w:tcPr>
          <w:p w:rsidR="00026729" w:rsidRPr="00026729" w:rsidRDefault="00026729" w:rsidP="00763726">
            <w:pPr>
              <w:spacing w:after="0" w:line="240" w:lineRule="auto"/>
              <w:rPr>
                <w:rFonts w:ascii="Times New Roman" w:hAnsi="Times New Roman"/>
                <w:color w:val="000000" w:themeColor="text1"/>
                <w:sz w:val="24"/>
                <w:szCs w:val="24"/>
              </w:rPr>
            </w:pPr>
            <w:r w:rsidRPr="00026729">
              <w:rPr>
                <w:rFonts w:ascii="Times New Roman" w:eastAsia="Times New Roman" w:hAnsi="Times New Roman"/>
                <w:color w:val="000000" w:themeColor="text1"/>
                <w:sz w:val="24"/>
                <w:szCs w:val="24"/>
                <w:lang w:eastAsia="ru-RU"/>
              </w:rPr>
              <w:t>расстояние до существующих элементов благоустройства, дорожных знаков, светофоров, объектов капитального строительства</w:t>
            </w:r>
          </w:p>
        </w:tc>
      </w:tr>
    </w:tbl>
    <w:p w:rsidR="00026729" w:rsidRPr="00026729" w:rsidRDefault="00026729" w:rsidP="00026729">
      <w:pPr>
        <w:spacing w:after="0" w:line="240" w:lineRule="auto"/>
        <w:jc w:val="both"/>
        <w:rPr>
          <w:rFonts w:ascii="Times New Roman" w:hAnsi="Times New Roman"/>
          <w:color w:val="000000" w:themeColor="text1"/>
          <w:sz w:val="28"/>
          <w:szCs w:val="28"/>
        </w:rPr>
      </w:pPr>
    </w:p>
    <w:p w:rsidR="00026729" w:rsidRPr="00026729" w:rsidRDefault="00026729" w:rsidP="00026729">
      <w:pPr>
        <w:spacing w:after="0" w:line="240" w:lineRule="auto"/>
        <w:jc w:val="center"/>
        <w:rPr>
          <w:rFonts w:ascii="Times New Roman" w:hAnsi="Times New Roman"/>
          <w:color w:val="000000" w:themeColor="text1"/>
          <w:sz w:val="28"/>
          <w:szCs w:val="28"/>
        </w:rPr>
        <w:sectPr w:rsidR="00026729" w:rsidRPr="00026729" w:rsidSect="005D2030">
          <w:pgSz w:w="11906" w:h="16838"/>
          <w:pgMar w:top="1134" w:right="851" w:bottom="1134" w:left="1418" w:header="709" w:footer="709" w:gutter="0"/>
          <w:pgNumType w:start="1"/>
          <w:cols w:space="708"/>
          <w:titlePg/>
          <w:docGrid w:linePitch="360"/>
        </w:sectPr>
      </w:pPr>
    </w:p>
    <w:p w:rsidR="00026729" w:rsidRPr="00026729" w:rsidRDefault="00026729" w:rsidP="00026729">
      <w:pPr>
        <w:spacing w:after="0" w:line="240" w:lineRule="auto"/>
        <w:jc w:val="center"/>
        <w:rPr>
          <w:rFonts w:ascii="Times New Roman" w:hAnsi="Times New Roman"/>
          <w:color w:val="000000" w:themeColor="text1"/>
          <w:sz w:val="24"/>
          <w:szCs w:val="24"/>
        </w:rPr>
      </w:pPr>
      <w:r w:rsidRPr="00026729">
        <w:rPr>
          <w:rFonts w:ascii="Times New Roman" w:hAnsi="Times New Roman"/>
          <w:color w:val="000000" w:themeColor="text1"/>
          <w:sz w:val="24"/>
          <w:szCs w:val="24"/>
        </w:rPr>
        <w:lastRenderedPageBreak/>
        <w:t>Лист согласования</w:t>
      </w:r>
      <w:r w:rsidRPr="00026729">
        <w:rPr>
          <w:rFonts w:ascii="Times New Roman" w:hAnsi="Times New Roman"/>
          <w:color w:val="000000" w:themeColor="text1"/>
          <w:sz w:val="24"/>
          <w:szCs w:val="24"/>
        </w:rPr>
        <w:br/>
        <w:t>проекта правового акта администрации города Новокузнецка</w:t>
      </w:r>
    </w:p>
    <w:p w:rsidR="00026729" w:rsidRPr="00026729" w:rsidRDefault="00026729" w:rsidP="00026729">
      <w:pPr>
        <w:spacing w:after="0" w:line="240" w:lineRule="auto"/>
        <w:jc w:val="center"/>
        <w:rPr>
          <w:rFonts w:ascii="Times New Roman" w:hAnsi="Times New Roman"/>
          <w:color w:val="000000" w:themeColor="text1"/>
          <w:sz w:val="24"/>
          <w:szCs w:val="24"/>
        </w:rPr>
      </w:pPr>
    </w:p>
    <w:tbl>
      <w:tblPr>
        <w:tblW w:w="9852" w:type="dxa"/>
        <w:tblCellMar>
          <w:top w:w="6" w:type="dxa"/>
          <w:bottom w:w="6" w:type="dxa"/>
        </w:tblCellMar>
        <w:tblLook w:val="04A0"/>
      </w:tblPr>
      <w:tblGrid>
        <w:gridCol w:w="2518"/>
        <w:gridCol w:w="425"/>
        <w:gridCol w:w="2197"/>
        <w:gridCol w:w="1489"/>
        <w:gridCol w:w="425"/>
        <w:gridCol w:w="2798"/>
      </w:tblGrid>
      <w:tr w:rsidR="00026729" w:rsidRPr="00026729" w:rsidTr="00763726">
        <w:tc>
          <w:tcPr>
            <w:tcW w:w="5140" w:type="dxa"/>
            <w:gridSpan w:val="3"/>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Вид правового акта: постановление</w:t>
            </w:r>
          </w:p>
        </w:tc>
        <w:tc>
          <w:tcPr>
            <w:tcW w:w="4712" w:type="dxa"/>
            <w:gridSpan w:val="3"/>
            <w:shd w:val="clear" w:color="auto" w:fill="auto"/>
          </w:tcPr>
          <w:p w:rsidR="00026729" w:rsidRPr="00026729" w:rsidRDefault="00026729" w:rsidP="00763726">
            <w:pPr>
              <w:spacing w:after="0" w:line="200" w:lineRule="atLeast"/>
              <w:jc w:val="right"/>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от ______________ № ________</w:t>
            </w:r>
          </w:p>
        </w:tc>
      </w:tr>
      <w:tr w:rsidR="00026729" w:rsidRPr="00026729" w:rsidTr="00763726">
        <w:trPr>
          <w:trHeight w:hRule="exact" w:val="170"/>
        </w:trPr>
        <w:tc>
          <w:tcPr>
            <w:tcW w:w="9852" w:type="dxa"/>
            <w:gridSpan w:val="6"/>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r>
      <w:tr w:rsidR="00026729" w:rsidRPr="00026729" w:rsidTr="00763726">
        <w:tc>
          <w:tcPr>
            <w:tcW w:w="9852" w:type="dxa"/>
            <w:gridSpan w:val="6"/>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Наименование (заголовок) правового акта:</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tabs>
                <w:tab w:val="left" w:pos="5812"/>
              </w:tabs>
              <w:autoSpaceDE w:val="0"/>
              <w:autoSpaceDN w:val="0"/>
              <w:adjustRightInd w:val="0"/>
              <w:spacing w:after="0" w:line="200" w:lineRule="atLeast"/>
              <w:outlineLvl w:val="0"/>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 xml:space="preserve">О внесении изменений в постановление администрации города Новокузнецка от 18.04.2014 </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tabs>
                <w:tab w:val="left" w:pos="5812"/>
              </w:tabs>
              <w:autoSpaceDE w:val="0"/>
              <w:autoSpaceDN w:val="0"/>
              <w:adjustRightInd w:val="0"/>
              <w:spacing w:after="0" w:line="200" w:lineRule="atLeast"/>
              <w:outlineLvl w:val="0"/>
              <w:rPr>
                <w:rFonts w:ascii="Times New Roman" w:eastAsia="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№61</w:t>
            </w:r>
            <w:r w:rsidRPr="00026729">
              <w:rPr>
                <w:rFonts w:ascii="Times New Roman" w:hAnsi="Times New Roman"/>
                <w:color w:val="000000" w:themeColor="text1"/>
                <w:sz w:val="24"/>
                <w:szCs w:val="24"/>
                <w:lang w:eastAsia="ru-RU"/>
              </w:rPr>
              <w:t>«Об утверждении схем размещения нестационарных торговых объектов на территории</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tabs>
                <w:tab w:val="left" w:pos="5812"/>
              </w:tabs>
              <w:autoSpaceDE w:val="0"/>
              <w:autoSpaceDN w:val="0"/>
              <w:adjustRightInd w:val="0"/>
              <w:spacing w:after="0" w:line="200" w:lineRule="atLeast"/>
              <w:outlineLvl w:val="0"/>
              <w:rPr>
                <w:rFonts w:ascii="Times New Roman" w:eastAsia="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Новокузнецкого городского округа»</w:t>
            </w:r>
          </w:p>
        </w:tc>
      </w:tr>
      <w:tr w:rsidR="00026729" w:rsidRPr="00026729" w:rsidTr="00763726">
        <w:trPr>
          <w:trHeight w:hRule="exact" w:val="170"/>
        </w:trPr>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r>
      <w:tr w:rsidR="00026729" w:rsidRPr="00026729" w:rsidTr="00763726">
        <w:tc>
          <w:tcPr>
            <w:tcW w:w="9852" w:type="dxa"/>
            <w:gridSpan w:val="6"/>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lang w:eastAsia="ru-RU"/>
              </w:rPr>
            </w:pPr>
            <w:bookmarkStart w:id="1" w:name="OLE_LINK63"/>
            <w:bookmarkStart w:id="2" w:name="OLE_LINK64"/>
            <w:bookmarkStart w:id="3" w:name="OLE_LINK69"/>
            <w:r w:rsidRPr="00026729">
              <w:rPr>
                <w:rFonts w:ascii="Times New Roman" w:hAnsi="Times New Roman"/>
                <w:color w:val="000000" w:themeColor="text1"/>
                <w:sz w:val="24"/>
                <w:szCs w:val="24"/>
                <w:lang w:eastAsia="ru-RU"/>
              </w:rPr>
              <w:t>Проект правового акта внесен:</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lang w:eastAsia="ru-RU"/>
              </w:rPr>
            </w:pPr>
            <w:r w:rsidRPr="00026729">
              <w:rPr>
                <w:rFonts w:ascii="Times New Roman" w:eastAsia="Times New Roman" w:hAnsi="Times New Roman"/>
                <w:color w:val="000000" w:themeColor="text1"/>
                <w:sz w:val="24"/>
                <w:szCs w:val="24"/>
                <w:lang w:eastAsia="ru-RU"/>
              </w:rPr>
              <w:t>Начальник управления потребительского рынка и развития предпринимательства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vertAlign w:val="superscript"/>
                <w:lang w:eastAsia="ru-RU"/>
              </w:rPr>
              <w:t>должность лица, внесшего правовой акт (разработчик)</w:t>
            </w:r>
          </w:p>
        </w:tc>
      </w:tr>
      <w:tr w:rsidR="00026729" w:rsidRPr="00026729" w:rsidTr="00763726">
        <w:trPr>
          <w:trHeight w:hRule="exact" w:val="284"/>
        </w:trPr>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Поздеева С.Н.</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Проект правового акта согласован:</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lang w:eastAsia="ru-RU"/>
              </w:rPr>
            </w:pPr>
            <w:bookmarkStart w:id="4" w:name="OLE_LINK70"/>
            <w:bookmarkStart w:id="5" w:name="OLE_LINK71"/>
            <w:bookmarkStart w:id="6" w:name="OLE_LINK72"/>
            <w:r w:rsidRPr="00026729">
              <w:rPr>
                <w:rFonts w:ascii="Times New Roman" w:hAnsi="Times New Roman"/>
                <w:color w:val="000000" w:themeColor="text1"/>
                <w:sz w:val="24"/>
                <w:szCs w:val="24"/>
                <w:lang w:eastAsia="ru-RU"/>
              </w:rPr>
              <w:t>Первый заместитель Главы города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bookmarkStart w:id="7" w:name="OLE_LINK76"/>
            <w:bookmarkStart w:id="8" w:name="OLE_LINK77"/>
            <w:bookmarkStart w:id="9" w:name="OLE_LINK78"/>
            <w:bookmarkStart w:id="10" w:name="OLE_LINK79"/>
            <w:bookmarkStart w:id="11" w:name="OLE_LINK80"/>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bookmarkEnd w:id="7"/>
            <w:bookmarkEnd w:id="8"/>
            <w:bookmarkEnd w:id="9"/>
            <w:bookmarkEnd w:id="10"/>
            <w:bookmarkEnd w:id="11"/>
          </w:p>
        </w:tc>
      </w:tr>
      <w:tr w:rsidR="00026729" w:rsidRPr="00026729" w:rsidTr="00763726">
        <w:trPr>
          <w:trHeight w:val="284"/>
        </w:trPr>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Бедарев Е.А.</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vertAlign w:val="superscript"/>
                <w:lang w:eastAsia="ru-RU"/>
              </w:rPr>
              <w:t>дата</w:t>
            </w:r>
            <w:bookmarkStart w:id="12" w:name="OLE_LINK91"/>
            <w:bookmarkStart w:id="13" w:name="OLE_LINK92"/>
            <w:bookmarkStart w:id="14" w:name="OLE_LINK93"/>
            <w:r w:rsidRPr="00026729">
              <w:rPr>
                <w:rFonts w:ascii="Times New Roman" w:hAnsi="Times New Roman"/>
                <w:color w:val="000000" w:themeColor="text1"/>
                <w:sz w:val="24"/>
                <w:szCs w:val="24"/>
                <w:vertAlign w:val="superscript"/>
                <w:lang w:eastAsia="ru-RU"/>
              </w:rPr>
              <w:t xml:space="preserve"> согласования</w:t>
            </w:r>
            <w:bookmarkEnd w:id="12"/>
            <w:bookmarkEnd w:id="13"/>
            <w:bookmarkEnd w:id="14"/>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Заместитель Главы города – руководителю администрации Центрального района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eastAsia="Times New Roman" w:hAnsi="Times New Roman"/>
                <w:color w:val="000000" w:themeColor="text1"/>
                <w:sz w:val="24"/>
                <w:szCs w:val="24"/>
                <w:lang w:eastAsia="ru-RU"/>
              </w:rPr>
              <w:t>Елькин Д.А.</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Заместитель Главы города – руководителю администрации Куйбышевского района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Маисеев С.Н.</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Заместитель Главы города – руководителю администрации Кузнецкого района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Сухорев С.Н.</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Заместитель Главы города – руководителю администрации Заводского района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Ермолаев А.А.</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Заместитель Главы города – руководителю администрации Новоильинского района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Кузнецов А.А.</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Заместитель Главы города – руководителю администрации Орджоникидзевского района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Полев С.Н.</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autoSpaceDE w:val="0"/>
              <w:autoSpaceDN w:val="0"/>
              <w:spacing w:after="0" w:line="200" w:lineRule="atLeast"/>
              <w:rPr>
                <w:rFonts w:ascii="Times New Roman" w:hAnsi="Times New Roman"/>
                <w:color w:val="000000" w:themeColor="text1"/>
                <w:sz w:val="24"/>
                <w:szCs w:val="24"/>
                <w:vertAlign w:val="superscript"/>
                <w:lang w:eastAsia="ru-RU"/>
              </w:rPr>
            </w:pPr>
            <w:r w:rsidRPr="00026729">
              <w:rPr>
                <w:rFonts w:ascii="Times New Roman" w:eastAsia="Times New Roman" w:hAnsi="Times New Roman"/>
                <w:color w:val="000000" w:themeColor="text1"/>
                <w:sz w:val="24"/>
                <w:szCs w:val="24"/>
                <w:lang w:eastAsia="ru-RU"/>
              </w:rPr>
              <w:lastRenderedPageBreak/>
              <w:t>Председатель Комитета градостроительства и земельных ресурсов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Токарев А.В.</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eastAsia="Times New Roman" w:hAnsi="Times New Roman"/>
                <w:color w:val="000000" w:themeColor="text1"/>
                <w:sz w:val="24"/>
                <w:szCs w:val="24"/>
                <w:lang w:eastAsia="ru-RU"/>
              </w:rPr>
              <w:t>Председатель Комитета по управлению муниципальным имуществом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Коробов О.В.</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eastAsia="Times New Roman" w:hAnsi="Times New Roman"/>
                <w:color w:val="000000" w:themeColor="text1"/>
                <w:sz w:val="24"/>
                <w:szCs w:val="24"/>
                <w:lang w:eastAsia="ru-RU"/>
              </w:rPr>
              <w:t>Начальник Управления культуры и молодежной политики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Шабалина Л.М.</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 xml:space="preserve">И. о. начальника </w:t>
            </w:r>
            <w:r w:rsidRPr="00026729">
              <w:rPr>
                <w:rFonts w:ascii="Times New Roman" w:eastAsia="Times New Roman" w:hAnsi="Times New Roman"/>
                <w:color w:val="000000" w:themeColor="text1"/>
                <w:sz w:val="24"/>
                <w:szCs w:val="24"/>
                <w:lang w:eastAsia="ru-RU"/>
              </w:rPr>
              <w:t>Управления дорожно-коммунального хозяйства и благоустройства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Федоров А.А.</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Начальник правового управления администрации города Новокузнецка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Баскакова И.Ю.</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tr w:rsidR="00026729" w:rsidRPr="00026729" w:rsidTr="00763726">
        <w:tc>
          <w:tcPr>
            <w:tcW w:w="9852" w:type="dxa"/>
            <w:gridSpan w:val="6"/>
            <w:tcBorders>
              <w:bottom w:val="single" w:sz="4" w:space="0" w:color="auto"/>
            </w:tcBorders>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Заместитель Главы города – руководитель аппарата</w:t>
            </w:r>
          </w:p>
        </w:tc>
      </w:tr>
      <w:tr w:rsidR="00026729" w:rsidRPr="00026729" w:rsidTr="00763726">
        <w:tc>
          <w:tcPr>
            <w:tcW w:w="9852" w:type="dxa"/>
            <w:gridSpan w:val="6"/>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должность лица, согласующего проект правового акта</w:t>
            </w:r>
          </w:p>
        </w:tc>
      </w:tr>
      <w:tr w:rsidR="00026729" w:rsidRPr="00026729" w:rsidTr="00763726">
        <w:tc>
          <w:tcPr>
            <w:tcW w:w="251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lang w:eastAsia="ru-RU"/>
              </w:rPr>
              <w:t>Камбалин П.И.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bottom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r>
      <w:tr w:rsidR="00026729" w:rsidRPr="00026729" w:rsidTr="00763726">
        <w:tc>
          <w:tcPr>
            <w:tcW w:w="251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подпись</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3686" w:type="dxa"/>
            <w:gridSpan w:val="2"/>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расшифровка подписи</w:t>
            </w:r>
          </w:p>
        </w:tc>
        <w:tc>
          <w:tcPr>
            <w:tcW w:w="425" w:type="dxa"/>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p>
        </w:tc>
        <w:tc>
          <w:tcPr>
            <w:tcW w:w="2798" w:type="dxa"/>
            <w:tcBorders>
              <w:top w:val="single" w:sz="4" w:space="0" w:color="auto"/>
            </w:tcBorders>
            <w:shd w:val="clear" w:color="auto" w:fill="auto"/>
          </w:tcPr>
          <w:p w:rsidR="00026729" w:rsidRPr="00026729" w:rsidRDefault="00026729" w:rsidP="00763726">
            <w:pPr>
              <w:spacing w:after="0" w:line="200" w:lineRule="atLeast"/>
              <w:jc w:val="center"/>
              <w:rPr>
                <w:rFonts w:ascii="Times New Roman" w:hAnsi="Times New Roman"/>
                <w:color w:val="000000" w:themeColor="text1"/>
                <w:sz w:val="24"/>
                <w:szCs w:val="24"/>
                <w:vertAlign w:val="superscript"/>
                <w:lang w:eastAsia="ru-RU"/>
              </w:rPr>
            </w:pPr>
            <w:r w:rsidRPr="00026729">
              <w:rPr>
                <w:rFonts w:ascii="Times New Roman" w:hAnsi="Times New Roman"/>
                <w:color w:val="000000" w:themeColor="text1"/>
                <w:sz w:val="24"/>
                <w:szCs w:val="24"/>
                <w:vertAlign w:val="superscript"/>
                <w:lang w:eastAsia="ru-RU"/>
              </w:rPr>
              <w:t>дата согласования</w:t>
            </w:r>
          </w:p>
        </w:tc>
      </w:tr>
      <w:bookmarkEnd w:id="1"/>
      <w:bookmarkEnd w:id="2"/>
      <w:bookmarkEnd w:id="3"/>
      <w:bookmarkEnd w:id="4"/>
      <w:bookmarkEnd w:id="5"/>
      <w:bookmarkEnd w:id="6"/>
      <w:tr w:rsidR="00026729" w:rsidRPr="00026729" w:rsidTr="00763726">
        <w:tc>
          <w:tcPr>
            <w:tcW w:w="9852" w:type="dxa"/>
            <w:gridSpan w:val="6"/>
            <w:shd w:val="clear" w:color="auto" w:fill="auto"/>
          </w:tcPr>
          <w:p w:rsidR="00026729" w:rsidRPr="00026729" w:rsidRDefault="00026729" w:rsidP="00763726">
            <w:pPr>
              <w:spacing w:after="0" w:line="200" w:lineRule="atLeast"/>
              <w:rPr>
                <w:rFonts w:ascii="Times New Roman" w:hAnsi="Times New Roman"/>
                <w:color w:val="000000" w:themeColor="text1"/>
                <w:sz w:val="24"/>
                <w:szCs w:val="24"/>
                <w:lang w:eastAsia="ru-RU"/>
              </w:rPr>
            </w:pPr>
          </w:p>
        </w:tc>
      </w:tr>
      <w:tr w:rsidR="00026729" w:rsidRPr="00026729" w:rsidTr="00763726">
        <w:tc>
          <w:tcPr>
            <w:tcW w:w="9852" w:type="dxa"/>
            <w:gridSpan w:val="6"/>
            <w:shd w:val="clear" w:color="auto" w:fill="auto"/>
          </w:tcPr>
          <w:p w:rsidR="00026729" w:rsidRPr="00026729" w:rsidRDefault="00026729" w:rsidP="00763726">
            <w:pPr>
              <w:autoSpaceDE w:val="0"/>
              <w:autoSpaceDN w:val="0"/>
              <w:spacing w:after="0" w:line="200" w:lineRule="atLeast"/>
              <w:rPr>
                <w:rFonts w:ascii="Times New Roman" w:eastAsia="Times New Roman" w:hAnsi="Times New Roman"/>
                <w:color w:val="000000" w:themeColor="text1"/>
                <w:sz w:val="24"/>
                <w:szCs w:val="24"/>
                <w:lang w:eastAsia="ru-RU"/>
              </w:rPr>
            </w:pPr>
            <w:r w:rsidRPr="00026729">
              <w:rPr>
                <w:rFonts w:ascii="Times New Roman" w:hAnsi="Times New Roman"/>
                <w:color w:val="000000" w:themeColor="text1"/>
                <w:sz w:val="24"/>
                <w:szCs w:val="24"/>
                <w:lang w:eastAsia="ru-RU"/>
              </w:rPr>
              <w:t xml:space="preserve">Разослано: в дело, администрациям районов – 6, </w:t>
            </w:r>
            <w:r w:rsidRPr="00026729">
              <w:rPr>
                <w:rFonts w:ascii="Times New Roman" w:eastAsia="Times New Roman" w:hAnsi="Times New Roman"/>
                <w:color w:val="000000" w:themeColor="text1"/>
                <w:sz w:val="24"/>
                <w:szCs w:val="24"/>
                <w:lang w:eastAsia="ru-RU"/>
              </w:rPr>
              <w:t xml:space="preserve">Комитет по управлению муниципальным имуществом города Новокузнецка, Комитет градостроительства и земельных ресурсов администрации города Новокузнецка, </w:t>
            </w:r>
            <w:r w:rsidRPr="00026729">
              <w:rPr>
                <w:rFonts w:ascii="Times New Roman" w:hAnsi="Times New Roman"/>
                <w:color w:val="000000" w:themeColor="text1"/>
                <w:sz w:val="24"/>
                <w:szCs w:val="24"/>
                <w:lang w:eastAsia="ru-RU"/>
              </w:rPr>
              <w:t>правовое управление (регистр), управление информационной политики и социальных коммуникаций</w:t>
            </w:r>
          </w:p>
        </w:tc>
      </w:tr>
    </w:tbl>
    <w:p w:rsidR="00026729" w:rsidRPr="00026729" w:rsidRDefault="00026729" w:rsidP="00026729">
      <w:pPr>
        <w:rPr>
          <w:rFonts w:ascii="Times New Roman" w:hAnsi="Times New Roman"/>
          <w:color w:val="000000" w:themeColor="text1"/>
          <w:sz w:val="28"/>
          <w:szCs w:val="28"/>
        </w:rPr>
      </w:pPr>
    </w:p>
    <w:p w:rsidR="00026729" w:rsidRPr="00026729" w:rsidRDefault="00026729" w:rsidP="00026729">
      <w:pPr>
        <w:rPr>
          <w:color w:val="000000" w:themeColor="text1"/>
        </w:rPr>
      </w:pPr>
    </w:p>
    <w:p w:rsidR="003D425D" w:rsidRPr="00026729" w:rsidRDefault="003D425D">
      <w:pPr>
        <w:rPr>
          <w:color w:val="000000" w:themeColor="text1"/>
        </w:rPr>
      </w:pPr>
    </w:p>
    <w:sectPr w:rsidR="003D425D" w:rsidRPr="00026729" w:rsidSect="005D2030">
      <w:pgSz w:w="11906" w:h="16838"/>
      <w:pgMar w:top="1134" w:right="851" w:bottom="1134" w:left="1418"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79" w:rsidRPr="00EF7C08" w:rsidRDefault="00026729" w:rsidP="005D2030">
    <w:pPr>
      <w:pStyle w:val="a3"/>
      <w:jc w:val="center"/>
      <w:rPr>
        <w:rFonts w:ascii="Times New Roman" w:hAnsi="Times New Roman"/>
      </w:rPr>
    </w:pPr>
    <w:r w:rsidRPr="00EF7C08">
      <w:rPr>
        <w:rFonts w:ascii="Times New Roman" w:hAnsi="Times New Roman"/>
      </w:rPr>
      <w:fldChar w:fldCharType="begin"/>
    </w:r>
    <w:r w:rsidRPr="00EF7C08">
      <w:rPr>
        <w:rFonts w:ascii="Times New Roman" w:hAnsi="Times New Roman"/>
      </w:rPr>
      <w:instrText>PAGE   \* MERGEFORMAT</w:instrText>
    </w:r>
    <w:r w:rsidRPr="00EF7C08">
      <w:rPr>
        <w:rFonts w:ascii="Times New Roman" w:hAnsi="Times New Roman"/>
      </w:rPr>
      <w:fldChar w:fldCharType="separate"/>
    </w:r>
    <w:r>
      <w:rPr>
        <w:rFonts w:ascii="Times New Roman" w:hAnsi="Times New Roman"/>
        <w:noProof/>
      </w:rPr>
      <w:t>2</w:t>
    </w:r>
    <w:r w:rsidRPr="00EF7C08">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6729"/>
    <w:rsid w:val="00000076"/>
    <w:rsid w:val="00000B70"/>
    <w:rsid w:val="000012D8"/>
    <w:rsid w:val="00001A54"/>
    <w:rsid w:val="00003405"/>
    <w:rsid w:val="00003597"/>
    <w:rsid w:val="000037A7"/>
    <w:rsid w:val="00003814"/>
    <w:rsid w:val="00003B4C"/>
    <w:rsid w:val="00004824"/>
    <w:rsid w:val="00004B48"/>
    <w:rsid w:val="00004CBD"/>
    <w:rsid w:val="00005CEE"/>
    <w:rsid w:val="00007469"/>
    <w:rsid w:val="0000750B"/>
    <w:rsid w:val="0000779C"/>
    <w:rsid w:val="000077BF"/>
    <w:rsid w:val="000100D0"/>
    <w:rsid w:val="00010C16"/>
    <w:rsid w:val="00010FB9"/>
    <w:rsid w:val="000111D1"/>
    <w:rsid w:val="00011772"/>
    <w:rsid w:val="00011F8B"/>
    <w:rsid w:val="0001218F"/>
    <w:rsid w:val="000122AC"/>
    <w:rsid w:val="000123B6"/>
    <w:rsid w:val="00013827"/>
    <w:rsid w:val="000138FD"/>
    <w:rsid w:val="00013AA0"/>
    <w:rsid w:val="00013E25"/>
    <w:rsid w:val="00015B12"/>
    <w:rsid w:val="00015EA9"/>
    <w:rsid w:val="0001683C"/>
    <w:rsid w:val="000169D1"/>
    <w:rsid w:val="00016A7E"/>
    <w:rsid w:val="00016BA5"/>
    <w:rsid w:val="000178E3"/>
    <w:rsid w:val="00017ACA"/>
    <w:rsid w:val="00020F4F"/>
    <w:rsid w:val="00020F84"/>
    <w:rsid w:val="000211C9"/>
    <w:rsid w:val="00021368"/>
    <w:rsid w:val="00021E85"/>
    <w:rsid w:val="000221CE"/>
    <w:rsid w:val="0002309B"/>
    <w:rsid w:val="00024C53"/>
    <w:rsid w:val="0002517B"/>
    <w:rsid w:val="00026090"/>
    <w:rsid w:val="00026729"/>
    <w:rsid w:val="000270D5"/>
    <w:rsid w:val="00027184"/>
    <w:rsid w:val="0003050D"/>
    <w:rsid w:val="000320E6"/>
    <w:rsid w:val="00032B45"/>
    <w:rsid w:val="00032E18"/>
    <w:rsid w:val="00033123"/>
    <w:rsid w:val="00033F47"/>
    <w:rsid w:val="0003558B"/>
    <w:rsid w:val="00035DBE"/>
    <w:rsid w:val="00036B78"/>
    <w:rsid w:val="00040126"/>
    <w:rsid w:val="0004061A"/>
    <w:rsid w:val="00040AC2"/>
    <w:rsid w:val="00041AC3"/>
    <w:rsid w:val="0004205A"/>
    <w:rsid w:val="00042166"/>
    <w:rsid w:val="00043196"/>
    <w:rsid w:val="00043A0C"/>
    <w:rsid w:val="00043A92"/>
    <w:rsid w:val="00043F9C"/>
    <w:rsid w:val="000445C0"/>
    <w:rsid w:val="000448B6"/>
    <w:rsid w:val="00044F4C"/>
    <w:rsid w:val="00045DBD"/>
    <w:rsid w:val="000461A1"/>
    <w:rsid w:val="00046AD9"/>
    <w:rsid w:val="00047230"/>
    <w:rsid w:val="00047548"/>
    <w:rsid w:val="00047595"/>
    <w:rsid w:val="00047843"/>
    <w:rsid w:val="00047D2E"/>
    <w:rsid w:val="00052FF5"/>
    <w:rsid w:val="0005312F"/>
    <w:rsid w:val="0005328A"/>
    <w:rsid w:val="000534C4"/>
    <w:rsid w:val="00053FC5"/>
    <w:rsid w:val="000550EA"/>
    <w:rsid w:val="000559C2"/>
    <w:rsid w:val="00056985"/>
    <w:rsid w:val="000569BC"/>
    <w:rsid w:val="0005773B"/>
    <w:rsid w:val="00057E40"/>
    <w:rsid w:val="000605C7"/>
    <w:rsid w:val="000614D4"/>
    <w:rsid w:val="0006173C"/>
    <w:rsid w:val="00061766"/>
    <w:rsid w:val="00061E23"/>
    <w:rsid w:val="000624E1"/>
    <w:rsid w:val="00062615"/>
    <w:rsid w:val="00062EE1"/>
    <w:rsid w:val="00064164"/>
    <w:rsid w:val="00064E4A"/>
    <w:rsid w:val="00065605"/>
    <w:rsid w:val="0006649F"/>
    <w:rsid w:val="00067016"/>
    <w:rsid w:val="0007030F"/>
    <w:rsid w:val="00070EA0"/>
    <w:rsid w:val="00071F93"/>
    <w:rsid w:val="000726AE"/>
    <w:rsid w:val="00072C9A"/>
    <w:rsid w:val="00072EDD"/>
    <w:rsid w:val="000733A2"/>
    <w:rsid w:val="00073C97"/>
    <w:rsid w:val="00073F1D"/>
    <w:rsid w:val="00074240"/>
    <w:rsid w:val="000744CE"/>
    <w:rsid w:val="00074960"/>
    <w:rsid w:val="00075E19"/>
    <w:rsid w:val="00075F5B"/>
    <w:rsid w:val="00076C91"/>
    <w:rsid w:val="00077BD1"/>
    <w:rsid w:val="00077BDD"/>
    <w:rsid w:val="00077C85"/>
    <w:rsid w:val="00080FD1"/>
    <w:rsid w:val="00081281"/>
    <w:rsid w:val="000815D5"/>
    <w:rsid w:val="000822BE"/>
    <w:rsid w:val="00083117"/>
    <w:rsid w:val="00084205"/>
    <w:rsid w:val="000844B7"/>
    <w:rsid w:val="000862B8"/>
    <w:rsid w:val="0008672D"/>
    <w:rsid w:val="00086AC6"/>
    <w:rsid w:val="000871B3"/>
    <w:rsid w:val="0009133B"/>
    <w:rsid w:val="000913D1"/>
    <w:rsid w:val="000927E1"/>
    <w:rsid w:val="00092976"/>
    <w:rsid w:val="000934C4"/>
    <w:rsid w:val="0009360F"/>
    <w:rsid w:val="00093C31"/>
    <w:rsid w:val="0009540D"/>
    <w:rsid w:val="00095464"/>
    <w:rsid w:val="000959DD"/>
    <w:rsid w:val="00095A61"/>
    <w:rsid w:val="00096C37"/>
    <w:rsid w:val="00096FF6"/>
    <w:rsid w:val="0009725B"/>
    <w:rsid w:val="00097BCC"/>
    <w:rsid w:val="000A0F99"/>
    <w:rsid w:val="000A1B60"/>
    <w:rsid w:val="000A2A78"/>
    <w:rsid w:val="000A3A42"/>
    <w:rsid w:val="000A3B60"/>
    <w:rsid w:val="000A3C2C"/>
    <w:rsid w:val="000A4BF8"/>
    <w:rsid w:val="000A4FE2"/>
    <w:rsid w:val="000A5456"/>
    <w:rsid w:val="000A5AD7"/>
    <w:rsid w:val="000A657F"/>
    <w:rsid w:val="000A6AF6"/>
    <w:rsid w:val="000A75EF"/>
    <w:rsid w:val="000A797A"/>
    <w:rsid w:val="000B00B2"/>
    <w:rsid w:val="000B00EC"/>
    <w:rsid w:val="000B1141"/>
    <w:rsid w:val="000B1CE9"/>
    <w:rsid w:val="000B217A"/>
    <w:rsid w:val="000B399A"/>
    <w:rsid w:val="000B6542"/>
    <w:rsid w:val="000B7C5E"/>
    <w:rsid w:val="000B7F98"/>
    <w:rsid w:val="000C094E"/>
    <w:rsid w:val="000C2089"/>
    <w:rsid w:val="000C229F"/>
    <w:rsid w:val="000C2C60"/>
    <w:rsid w:val="000C31D1"/>
    <w:rsid w:val="000C33C4"/>
    <w:rsid w:val="000C3548"/>
    <w:rsid w:val="000C3D4D"/>
    <w:rsid w:val="000C3FD7"/>
    <w:rsid w:val="000C4717"/>
    <w:rsid w:val="000C4CA7"/>
    <w:rsid w:val="000C4FD1"/>
    <w:rsid w:val="000C5551"/>
    <w:rsid w:val="000C5C13"/>
    <w:rsid w:val="000C6ADD"/>
    <w:rsid w:val="000C71F9"/>
    <w:rsid w:val="000C7504"/>
    <w:rsid w:val="000C7743"/>
    <w:rsid w:val="000C7DCA"/>
    <w:rsid w:val="000C7FB3"/>
    <w:rsid w:val="000C7FE9"/>
    <w:rsid w:val="000D1096"/>
    <w:rsid w:val="000D1480"/>
    <w:rsid w:val="000D17C3"/>
    <w:rsid w:val="000D3CBB"/>
    <w:rsid w:val="000D40D5"/>
    <w:rsid w:val="000D5EC5"/>
    <w:rsid w:val="000D6E18"/>
    <w:rsid w:val="000D7FB6"/>
    <w:rsid w:val="000E0520"/>
    <w:rsid w:val="000E0D57"/>
    <w:rsid w:val="000E1D4F"/>
    <w:rsid w:val="000E2208"/>
    <w:rsid w:val="000E395C"/>
    <w:rsid w:val="000E4B1E"/>
    <w:rsid w:val="000E6D26"/>
    <w:rsid w:val="000E7B2D"/>
    <w:rsid w:val="000F26A9"/>
    <w:rsid w:val="000F4CE0"/>
    <w:rsid w:val="000F5216"/>
    <w:rsid w:val="000F6806"/>
    <w:rsid w:val="000F72C6"/>
    <w:rsid w:val="000F734D"/>
    <w:rsid w:val="000F74C6"/>
    <w:rsid w:val="000F7536"/>
    <w:rsid w:val="000F7581"/>
    <w:rsid w:val="00100A03"/>
    <w:rsid w:val="00100C6A"/>
    <w:rsid w:val="00101C5F"/>
    <w:rsid w:val="00102312"/>
    <w:rsid w:val="00102CAB"/>
    <w:rsid w:val="0010384A"/>
    <w:rsid w:val="00104C7C"/>
    <w:rsid w:val="00105353"/>
    <w:rsid w:val="001059EE"/>
    <w:rsid w:val="00105C2E"/>
    <w:rsid w:val="001060EE"/>
    <w:rsid w:val="00106265"/>
    <w:rsid w:val="001063CA"/>
    <w:rsid w:val="00106E3B"/>
    <w:rsid w:val="001074AE"/>
    <w:rsid w:val="00107978"/>
    <w:rsid w:val="00110983"/>
    <w:rsid w:val="00111E24"/>
    <w:rsid w:val="00111FC4"/>
    <w:rsid w:val="0011238A"/>
    <w:rsid w:val="001139EA"/>
    <w:rsid w:val="00114112"/>
    <w:rsid w:val="00116897"/>
    <w:rsid w:val="001169A3"/>
    <w:rsid w:val="00117145"/>
    <w:rsid w:val="00117215"/>
    <w:rsid w:val="001218F3"/>
    <w:rsid w:val="001223AA"/>
    <w:rsid w:val="001250C8"/>
    <w:rsid w:val="001260D4"/>
    <w:rsid w:val="00126356"/>
    <w:rsid w:val="00126C4F"/>
    <w:rsid w:val="00127643"/>
    <w:rsid w:val="001279E5"/>
    <w:rsid w:val="00131B0A"/>
    <w:rsid w:val="00131D9E"/>
    <w:rsid w:val="001323BE"/>
    <w:rsid w:val="00132A26"/>
    <w:rsid w:val="00132D08"/>
    <w:rsid w:val="001330CB"/>
    <w:rsid w:val="001331B6"/>
    <w:rsid w:val="00133A04"/>
    <w:rsid w:val="00135242"/>
    <w:rsid w:val="00135D9B"/>
    <w:rsid w:val="00136E34"/>
    <w:rsid w:val="0013701F"/>
    <w:rsid w:val="0013774F"/>
    <w:rsid w:val="00137768"/>
    <w:rsid w:val="00140477"/>
    <w:rsid w:val="0014071A"/>
    <w:rsid w:val="00141192"/>
    <w:rsid w:val="001411C4"/>
    <w:rsid w:val="001414CD"/>
    <w:rsid w:val="001435AB"/>
    <w:rsid w:val="00143B39"/>
    <w:rsid w:val="00145EDC"/>
    <w:rsid w:val="00146627"/>
    <w:rsid w:val="00146635"/>
    <w:rsid w:val="0015028B"/>
    <w:rsid w:val="00150CBF"/>
    <w:rsid w:val="001523EC"/>
    <w:rsid w:val="00153889"/>
    <w:rsid w:val="001541C4"/>
    <w:rsid w:val="001541E5"/>
    <w:rsid w:val="00154799"/>
    <w:rsid w:val="00154A34"/>
    <w:rsid w:val="00155C3C"/>
    <w:rsid w:val="00155CF8"/>
    <w:rsid w:val="0015613C"/>
    <w:rsid w:val="00157382"/>
    <w:rsid w:val="00157F50"/>
    <w:rsid w:val="001603B1"/>
    <w:rsid w:val="0016153D"/>
    <w:rsid w:val="00161AC3"/>
    <w:rsid w:val="00161C60"/>
    <w:rsid w:val="00162361"/>
    <w:rsid w:val="00162B7D"/>
    <w:rsid w:val="00162C31"/>
    <w:rsid w:val="001636C7"/>
    <w:rsid w:val="00163B41"/>
    <w:rsid w:val="00164B69"/>
    <w:rsid w:val="0016546A"/>
    <w:rsid w:val="001659DA"/>
    <w:rsid w:val="001667FA"/>
    <w:rsid w:val="00167D12"/>
    <w:rsid w:val="0017028C"/>
    <w:rsid w:val="001705DE"/>
    <w:rsid w:val="00170A42"/>
    <w:rsid w:val="00171292"/>
    <w:rsid w:val="00173641"/>
    <w:rsid w:val="00173DE4"/>
    <w:rsid w:val="001762AC"/>
    <w:rsid w:val="00176ED2"/>
    <w:rsid w:val="00180658"/>
    <w:rsid w:val="0018122B"/>
    <w:rsid w:val="001815FD"/>
    <w:rsid w:val="0018211F"/>
    <w:rsid w:val="0018263B"/>
    <w:rsid w:val="00183D6F"/>
    <w:rsid w:val="00183EA5"/>
    <w:rsid w:val="00183F71"/>
    <w:rsid w:val="001841D2"/>
    <w:rsid w:val="00184527"/>
    <w:rsid w:val="001863B2"/>
    <w:rsid w:val="00186EE5"/>
    <w:rsid w:val="00191947"/>
    <w:rsid w:val="00191A0D"/>
    <w:rsid w:val="00191EA3"/>
    <w:rsid w:val="001929B2"/>
    <w:rsid w:val="001945B1"/>
    <w:rsid w:val="001954E8"/>
    <w:rsid w:val="001957AD"/>
    <w:rsid w:val="00195E7C"/>
    <w:rsid w:val="001960AB"/>
    <w:rsid w:val="001960AD"/>
    <w:rsid w:val="00197287"/>
    <w:rsid w:val="00197D6F"/>
    <w:rsid w:val="00197D7B"/>
    <w:rsid w:val="001A03B7"/>
    <w:rsid w:val="001A0DA6"/>
    <w:rsid w:val="001A265C"/>
    <w:rsid w:val="001A4421"/>
    <w:rsid w:val="001A61DB"/>
    <w:rsid w:val="001A7D37"/>
    <w:rsid w:val="001B1003"/>
    <w:rsid w:val="001B14EA"/>
    <w:rsid w:val="001B1D24"/>
    <w:rsid w:val="001B46FA"/>
    <w:rsid w:val="001B50E8"/>
    <w:rsid w:val="001B57F6"/>
    <w:rsid w:val="001B6882"/>
    <w:rsid w:val="001C1201"/>
    <w:rsid w:val="001C1E19"/>
    <w:rsid w:val="001C218E"/>
    <w:rsid w:val="001C23AC"/>
    <w:rsid w:val="001C360C"/>
    <w:rsid w:val="001C49E1"/>
    <w:rsid w:val="001C528E"/>
    <w:rsid w:val="001C63FC"/>
    <w:rsid w:val="001C79F9"/>
    <w:rsid w:val="001C7D40"/>
    <w:rsid w:val="001C7F2E"/>
    <w:rsid w:val="001D0427"/>
    <w:rsid w:val="001D0452"/>
    <w:rsid w:val="001D134A"/>
    <w:rsid w:val="001D21D3"/>
    <w:rsid w:val="001D3306"/>
    <w:rsid w:val="001D4B40"/>
    <w:rsid w:val="001D4CA6"/>
    <w:rsid w:val="001D4ED0"/>
    <w:rsid w:val="001D51CC"/>
    <w:rsid w:val="001D5AF1"/>
    <w:rsid w:val="001D7204"/>
    <w:rsid w:val="001D7443"/>
    <w:rsid w:val="001D7918"/>
    <w:rsid w:val="001E08D2"/>
    <w:rsid w:val="001E0A2E"/>
    <w:rsid w:val="001E170B"/>
    <w:rsid w:val="001E2057"/>
    <w:rsid w:val="001E2C09"/>
    <w:rsid w:val="001E328E"/>
    <w:rsid w:val="001E4BEF"/>
    <w:rsid w:val="001E4E5D"/>
    <w:rsid w:val="001E57D8"/>
    <w:rsid w:val="001E59B0"/>
    <w:rsid w:val="001E5AF5"/>
    <w:rsid w:val="001E6734"/>
    <w:rsid w:val="001E6752"/>
    <w:rsid w:val="001E73E4"/>
    <w:rsid w:val="001F07C1"/>
    <w:rsid w:val="001F1CBE"/>
    <w:rsid w:val="001F31C2"/>
    <w:rsid w:val="001F3B89"/>
    <w:rsid w:val="001F4A3C"/>
    <w:rsid w:val="001F53BC"/>
    <w:rsid w:val="001F5495"/>
    <w:rsid w:val="001F58B0"/>
    <w:rsid w:val="001F594F"/>
    <w:rsid w:val="001F73E1"/>
    <w:rsid w:val="001F7524"/>
    <w:rsid w:val="001F7A88"/>
    <w:rsid w:val="00201E73"/>
    <w:rsid w:val="00201E83"/>
    <w:rsid w:val="00203243"/>
    <w:rsid w:val="00203D5F"/>
    <w:rsid w:val="00204709"/>
    <w:rsid w:val="00204CF6"/>
    <w:rsid w:val="00205326"/>
    <w:rsid w:val="0020670E"/>
    <w:rsid w:val="00206FD3"/>
    <w:rsid w:val="002074D3"/>
    <w:rsid w:val="00210D66"/>
    <w:rsid w:val="00211B50"/>
    <w:rsid w:val="00211E6B"/>
    <w:rsid w:val="002125D1"/>
    <w:rsid w:val="002128BF"/>
    <w:rsid w:val="0021402B"/>
    <w:rsid w:val="0021435E"/>
    <w:rsid w:val="002150C9"/>
    <w:rsid w:val="00215684"/>
    <w:rsid w:val="00216778"/>
    <w:rsid w:val="00216A7C"/>
    <w:rsid w:val="00217393"/>
    <w:rsid w:val="0022047B"/>
    <w:rsid w:val="002206E1"/>
    <w:rsid w:val="002220D3"/>
    <w:rsid w:val="00224189"/>
    <w:rsid w:val="00224470"/>
    <w:rsid w:val="002250FC"/>
    <w:rsid w:val="00225820"/>
    <w:rsid w:val="00226119"/>
    <w:rsid w:val="002301A3"/>
    <w:rsid w:val="002308F8"/>
    <w:rsid w:val="00231094"/>
    <w:rsid w:val="00231532"/>
    <w:rsid w:val="00231E7A"/>
    <w:rsid w:val="002325E3"/>
    <w:rsid w:val="0023309B"/>
    <w:rsid w:val="0023335C"/>
    <w:rsid w:val="00233B15"/>
    <w:rsid w:val="00233D63"/>
    <w:rsid w:val="002352F4"/>
    <w:rsid w:val="002362F4"/>
    <w:rsid w:val="00236394"/>
    <w:rsid w:val="00237601"/>
    <w:rsid w:val="00237F20"/>
    <w:rsid w:val="0024046A"/>
    <w:rsid w:val="00240E41"/>
    <w:rsid w:val="00241A6F"/>
    <w:rsid w:val="0024223F"/>
    <w:rsid w:val="00243B38"/>
    <w:rsid w:val="00244324"/>
    <w:rsid w:val="002443F4"/>
    <w:rsid w:val="002451D0"/>
    <w:rsid w:val="0024554A"/>
    <w:rsid w:val="002459CC"/>
    <w:rsid w:val="00247AF4"/>
    <w:rsid w:val="00247B61"/>
    <w:rsid w:val="00247EA7"/>
    <w:rsid w:val="002506CB"/>
    <w:rsid w:val="0025072A"/>
    <w:rsid w:val="0025149C"/>
    <w:rsid w:val="002518E0"/>
    <w:rsid w:val="00251D70"/>
    <w:rsid w:val="0025241A"/>
    <w:rsid w:val="002525E3"/>
    <w:rsid w:val="00253753"/>
    <w:rsid w:val="00254B9D"/>
    <w:rsid w:val="00255067"/>
    <w:rsid w:val="002561CF"/>
    <w:rsid w:val="00256703"/>
    <w:rsid w:val="00256A9A"/>
    <w:rsid w:val="002600FB"/>
    <w:rsid w:val="0026123E"/>
    <w:rsid w:val="00262AB3"/>
    <w:rsid w:val="00262CF2"/>
    <w:rsid w:val="0026303B"/>
    <w:rsid w:val="00263505"/>
    <w:rsid w:val="002637FB"/>
    <w:rsid w:val="00263F53"/>
    <w:rsid w:val="00264400"/>
    <w:rsid w:val="00265EDC"/>
    <w:rsid w:val="00266463"/>
    <w:rsid w:val="002664CC"/>
    <w:rsid w:val="002738BA"/>
    <w:rsid w:val="00273A95"/>
    <w:rsid w:val="002754BF"/>
    <w:rsid w:val="00275AF3"/>
    <w:rsid w:val="002763B8"/>
    <w:rsid w:val="00276CE6"/>
    <w:rsid w:val="002774FE"/>
    <w:rsid w:val="00280C35"/>
    <w:rsid w:val="002819BC"/>
    <w:rsid w:val="00281B14"/>
    <w:rsid w:val="0028364D"/>
    <w:rsid w:val="00284827"/>
    <w:rsid w:val="002848C0"/>
    <w:rsid w:val="002861B7"/>
    <w:rsid w:val="002870C1"/>
    <w:rsid w:val="00287999"/>
    <w:rsid w:val="0029010C"/>
    <w:rsid w:val="002913BF"/>
    <w:rsid w:val="00291A11"/>
    <w:rsid w:val="00291FEF"/>
    <w:rsid w:val="00292CC2"/>
    <w:rsid w:val="00294007"/>
    <w:rsid w:val="002946B2"/>
    <w:rsid w:val="00294D81"/>
    <w:rsid w:val="002956B5"/>
    <w:rsid w:val="00296B67"/>
    <w:rsid w:val="00296FE0"/>
    <w:rsid w:val="002A0239"/>
    <w:rsid w:val="002A1450"/>
    <w:rsid w:val="002A1731"/>
    <w:rsid w:val="002A27F0"/>
    <w:rsid w:val="002A3898"/>
    <w:rsid w:val="002A42B3"/>
    <w:rsid w:val="002A4BE4"/>
    <w:rsid w:val="002A5BC8"/>
    <w:rsid w:val="002A5D3E"/>
    <w:rsid w:val="002A63DE"/>
    <w:rsid w:val="002A64E5"/>
    <w:rsid w:val="002A6DD4"/>
    <w:rsid w:val="002A71EC"/>
    <w:rsid w:val="002A7992"/>
    <w:rsid w:val="002A7C34"/>
    <w:rsid w:val="002B0C92"/>
    <w:rsid w:val="002B0E4B"/>
    <w:rsid w:val="002B0F1E"/>
    <w:rsid w:val="002B144C"/>
    <w:rsid w:val="002B1475"/>
    <w:rsid w:val="002B1648"/>
    <w:rsid w:val="002B18A8"/>
    <w:rsid w:val="002B20FB"/>
    <w:rsid w:val="002B2798"/>
    <w:rsid w:val="002B2E3B"/>
    <w:rsid w:val="002B4E0F"/>
    <w:rsid w:val="002B4E85"/>
    <w:rsid w:val="002B5113"/>
    <w:rsid w:val="002B5154"/>
    <w:rsid w:val="002B59D3"/>
    <w:rsid w:val="002B5ABB"/>
    <w:rsid w:val="002B703E"/>
    <w:rsid w:val="002C07CA"/>
    <w:rsid w:val="002C0945"/>
    <w:rsid w:val="002C1678"/>
    <w:rsid w:val="002C1EF6"/>
    <w:rsid w:val="002C22D6"/>
    <w:rsid w:val="002C252A"/>
    <w:rsid w:val="002C4D17"/>
    <w:rsid w:val="002C5878"/>
    <w:rsid w:val="002C5BB4"/>
    <w:rsid w:val="002C5BC6"/>
    <w:rsid w:val="002C6249"/>
    <w:rsid w:val="002C624E"/>
    <w:rsid w:val="002C6483"/>
    <w:rsid w:val="002C6F7B"/>
    <w:rsid w:val="002C717E"/>
    <w:rsid w:val="002C76E6"/>
    <w:rsid w:val="002D0086"/>
    <w:rsid w:val="002D01B3"/>
    <w:rsid w:val="002D0FFE"/>
    <w:rsid w:val="002D1794"/>
    <w:rsid w:val="002D2302"/>
    <w:rsid w:val="002D23E5"/>
    <w:rsid w:val="002D2A37"/>
    <w:rsid w:val="002D2FF6"/>
    <w:rsid w:val="002D306F"/>
    <w:rsid w:val="002D3233"/>
    <w:rsid w:val="002D32D9"/>
    <w:rsid w:val="002D3896"/>
    <w:rsid w:val="002D3C7F"/>
    <w:rsid w:val="002D4673"/>
    <w:rsid w:val="002D47B1"/>
    <w:rsid w:val="002D4C8D"/>
    <w:rsid w:val="002D521A"/>
    <w:rsid w:val="002D5773"/>
    <w:rsid w:val="002D7588"/>
    <w:rsid w:val="002D7BE5"/>
    <w:rsid w:val="002E065F"/>
    <w:rsid w:val="002E0AFC"/>
    <w:rsid w:val="002E12F1"/>
    <w:rsid w:val="002E1664"/>
    <w:rsid w:val="002E1CCC"/>
    <w:rsid w:val="002E1F22"/>
    <w:rsid w:val="002E202E"/>
    <w:rsid w:val="002E33CD"/>
    <w:rsid w:val="002E33DF"/>
    <w:rsid w:val="002E3457"/>
    <w:rsid w:val="002E39FD"/>
    <w:rsid w:val="002E3B4B"/>
    <w:rsid w:val="002E442B"/>
    <w:rsid w:val="002E4456"/>
    <w:rsid w:val="002E4469"/>
    <w:rsid w:val="002E4FA8"/>
    <w:rsid w:val="002E6030"/>
    <w:rsid w:val="002E6644"/>
    <w:rsid w:val="002E6649"/>
    <w:rsid w:val="002E711E"/>
    <w:rsid w:val="002E75AE"/>
    <w:rsid w:val="002E7C10"/>
    <w:rsid w:val="002E7EE9"/>
    <w:rsid w:val="002F06F8"/>
    <w:rsid w:val="002F098D"/>
    <w:rsid w:val="002F234C"/>
    <w:rsid w:val="002F36CF"/>
    <w:rsid w:val="002F3AF1"/>
    <w:rsid w:val="002F4956"/>
    <w:rsid w:val="002F5623"/>
    <w:rsid w:val="002F6239"/>
    <w:rsid w:val="002F6B09"/>
    <w:rsid w:val="002F7C10"/>
    <w:rsid w:val="00300081"/>
    <w:rsid w:val="00300153"/>
    <w:rsid w:val="003011D0"/>
    <w:rsid w:val="003018D4"/>
    <w:rsid w:val="00302851"/>
    <w:rsid w:val="003028A9"/>
    <w:rsid w:val="003030F7"/>
    <w:rsid w:val="00303606"/>
    <w:rsid w:val="0030383B"/>
    <w:rsid w:val="0030389F"/>
    <w:rsid w:val="00303944"/>
    <w:rsid w:val="00303AD9"/>
    <w:rsid w:val="0030419D"/>
    <w:rsid w:val="0030489C"/>
    <w:rsid w:val="00305E79"/>
    <w:rsid w:val="003072C5"/>
    <w:rsid w:val="00307C5F"/>
    <w:rsid w:val="003111B0"/>
    <w:rsid w:val="00311341"/>
    <w:rsid w:val="0031211B"/>
    <w:rsid w:val="00312629"/>
    <w:rsid w:val="003127F2"/>
    <w:rsid w:val="003142D8"/>
    <w:rsid w:val="00315734"/>
    <w:rsid w:val="00315A1C"/>
    <w:rsid w:val="00315EC1"/>
    <w:rsid w:val="00316810"/>
    <w:rsid w:val="003168CD"/>
    <w:rsid w:val="00317B65"/>
    <w:rsid w:val="00317EBC"/>
    <w:rsid w:val="003200B3"/>
    <w:rsid w:val="00320FFB"/>
    <w:rsid w:val="00321454"/>
    <w:rsid w:val="00322450"/>
    <w:rsid w:val="003226DA"/>
    <w:rsid w:val="00323031"/>
    <w:rsid w:val="00324DBD"/>
    <w:rsid w:val="00324FAE"/>
    <w:rsid w:val="003250B6"/>
    <w:rsid w:val="003260AC"/>
    <w:rsid w:val="00326487"/>
    <w:rsid w:val="0032665E"/>
    <w:rsid w:val="003278FE"/>
    <w:rsid w:val="00327A92"/>
    <w:rsid w:val="00330DA2"/>
    <w:rsid w:val="00330EE5"/>
    <w:rsid w:val="00332A60"/>
    <w:rsid w:val="00334A02"/>
    <w:rsid w:val="00334D77"/>
    <w:rsid w:val="00334F2F"/>
    <w:rsid w:val="0033552F"/>
    <w:rsid w:val="0033566C"/>
    <w:rsid w:val="00335D6B"/>
    <w:rsid w:val="00336164"/>
    <w:rsid w:val="003366F9"/>
    <w:rsid w:val="00336743"/>
    <w:rsid w:val="00340AF9"/>
    <w:rsid w:val="003416D0"/>
    <w:rsid w:val="00347FDD"/>
    <w:rsid w:val="00350716"/>
    <w:rsid w:val="00350A4A"/>
    <w:rsid w:val="00350E45"/>
    <w:rsid w:val="0035105A"/>
    <w:rsid w:val="00351EFE"/>
    <w:rsid w:val="0035275B"/>
    <w:rsid w:val="00353796"/>
    <w:rsid w:val="003541AD"/>
    <w:rsid w:val="00354312"/>
    <w:rsid w:val="00354602"/>
    <w:rsid w:val="00354607"/>
    <w:rsid w:val="00354779"/>
    <w:rsid w:val="00354C30"/>
    <w:rsid w:val="0035508A"/>
    <w:rsid w:val="0035519E"/>
    <w:rsid w:val="00356692"/>
    <w:rsid w:val="00356EBA"/>
    <w:rsid w:val="00357D22"/>
    <w:rsid w:val="00360FCF"/>
    <w:rsid w:val="00363AD2"/>
    <w:rsid w:val="00364026"/>
    <w:rsid w:val="003648F1"/>
    <w:rsid w:val="00364BA9"/>
    <w:rsid w:val="00365B62"/>
    <w:rsid w:val="00366BC5"/>
    <w:rsid w:val="00367FFA"/>
    <w:rsid w:val="00370F48"/>
    <w:rsid w:val="00371257"/>
    <w:rsid w:val="003728AC"/>
    <w:rsid w:val="00373ABE"/>
    <w:rsid w:val="00373EA5"/>
    <w:rsid w:val="003742E0"/>
    <w:rsid w:val="003744AE"/>
    <w:rsid w:val="003753D0"/>
    <w:rsid w:val="00375815"/>
    <w:rsid w:val="003762BA"/>
    <w:rsid w:val="003765A8"/>
    <w:rsid w:val="00376BB5"/>
    <w:rsid w:val="0038107E"/>
    <w:rsid w:val="003814B8"/>
    <w:rsid w:val="00381FD1"/>
    <w:rsid w:val="00382324"/>
    <w:rsid w:val="00382A34"/>
    <w:rsid w:val="00382C37"/>
    <w:rsid w:val="00383038"/>
    <w:rsid w:val="00385A59"/>
    <w:rsid w:val="00386003"/>
    <w:rsid w:val="00386333"/>
    <w:rsid w:val="003869B3"/>
    <w:rsid w:val="0038726D"/>
    <w:rsid w:val="0038734B"/>
    <w:rsid w:val="00387EFC"/>
    <w:rsid w:val="0039105E"/>
    <w:rsid w:val="00391689"/>
    <w:rsid w:val="003920EC"/>
    <w:rsid w:val="00392838"/>
    <w:rsid w:val="0039347E"/>
    <w:rsid w:val="0039446D"/>
    <w:rsid w:val="00394829"/>
    <w:rsid w:val="00394D0C"/>
    <w:rsid w:val="00395E5F"/>
    <w:rsid w:val="00395ED0"/>
    <w:rsid w:val="00396474"/>
    <w:rsid w:val="00396595"/>
    <w:rsid w:val="00396DD6"/>
    <w:rsid w:val="003979C1"/>
    <w:rsid w:val="00397A90"/>
    <w:rsid w:val="00397CCD"/>
    <w:rsid w:val="00397F15"/>
    <w:rsid w:val="003A1368"/>
    <w:rsid w:val="003A23F4"/>
    <w:rsid w:val="003A2890"/>
    <w:rsid w:val="003A322D"/>
    <w:rsid w:val="003A45CB"/>
    <w:rsid w:val="003A49EC"/>
    <w:rsid w:val="003A6612"/>
    <w:rsid w:val="003A6833"/>
    <w:rsid w:val="003A6A94"/>
    <w:rsid w:val="003A6D5E"/>
    <w:rsid w:val="003A7896"/>
    <w:rsid w:val="003A7CE0"/>
    <w:rsid w:val="003A7DA2"/>
    <w:rsid w:val="003B14EE"/>
    <w:rsid w:val="003B243D"/>
    <w:rsid w:val="003B25BD"/>
    <w:rsid w:val="003B27EA"/>
    <w:rsid w:val="003B2AA5"/>
    <w:rsid w:val="003B2AE8"/>
    <w:rsid w:val="003B3747"/>
    <w:rsid w:val="003B6CE3"/>
    <w:rsid w:val="003B6DA1"/>
    <w:rsid w:val="003B7168"/>
    <w:rsid w:val="003B7C01"/>
    <w:rsid w:val="003C00FD"/>
    <w:rsid w:val="003C041D"/>
    <w:rsid w:val="003C0664"/>
    <w:rsid w:val="003C0F9B"/>
    <w:rsid w:val="003C1053"/>
    <w:rsid w:val="003C1B66"/>
    <w:rsid w:val="003C1BD6"/>
    <w:rsid w:val="003C1C79"/>
    <w:rsid w:val="003C277A"/>
    <w:rsid w:val="003C3181"/>
    <w:rsid w:val="003C32C8"/>
    <w:rsid w:val="003C4EEF"/>
    <w:rsid w:val="003C5166"/>
    <w:rsid w:val="003C51D1"/>
    <w:rsid w:val="003C53E8"/>
    <w:rsid w:val="003C5705"/>
    <w:rsid w:val="003C68EA"/>
    <w:rsid w:val="003C7260"/>
    <w:rsid w:val="003C7770"/>
    <w:rsid w:val="003C7978"/>
    <w:rsid w:val="003C7D2B"/>
    <w:rsid w:val="003D0D59"/>
    <w:rsid w:val="003D193E"/>
    <w:rsid w:val="003D2FEB"/>
    <w:rsid w:val="003D3195"/>
    <w:rsid w:val="003D3437"/>
    <w:rsid w:val="003D425D"/>
    <w:rsid w:val="003D4632"/>
    <w:rsid w:val="003D4906"/>
    <w:rsid w:val="003D5026"/>
    <w:rsid w:val="003D60A1"/>
    <w:rsid w:val="003D722F"/>
    <w:rsid w:val="003E07E0"/>
    <w:rsid w:val="003E0DCC"/>
    <w:rsid w:val="003E175B"/>
    <w:rsid w:val="003E33B4"/>
    <w:rsid w:val="003E3749"/>
    <w:rsid w:val="003E48E4"/>
    <w:rsid w:val="003E5127"/>
    <w:rsid w:val="003E5B76"/>
    <w:rsid w:val="003E6366"/>
    <w:rsid w:val="003E7B4D"/>
    <w:rsid w:val="003E7ED9"/>
    <w:rsid w:val="003F004D"/>
    <w:rsid w:val="003F0515"/>
    <w:rsid w:val="003F06DE"/>
    <w:rsid w:val="003F07F5"/>
    <w:rsid w:val="003F16E4"/>
    <w:rsid w:val="003F1799"/>
    <w:rsid w:val="003F2723"/>
    <w:rsid w:val="003F318B"/>
    <w:rsid w:val="003F3403"/>
    <w:rsid w:val="003F3C6D"/>
    <w:rsid w:val="003F48A2"/>
    <w:rsid w:val="003F4A40"/>
    <w:rsid w:val="003F5440"/>
    <w:rsid w:val="003F5DAC"/>
    <w:rsid w:val="003F61DA"/>
    <w:rsid w:val="003F6337"/>
    <w:rsid w:val="003F72A6"/>
    <w:rsid w:val="003F7AE1"/>
    <w:rsid w:val="004005EC"/>
    <w:rsid w:val="00400E07"/>
    <w:rsid w:val="00401298"/>
    <w:rsid w:val="004014DE"/>
    <w:rsid w:val="00401565"/>
    <w:rsid w:val="00401712"/>
    <w:rsid w:val="0040173B"/>
    <w:rsid w:val="00402107"/>
    <w:rsid w:val="00402C21"/>
    <w:rsid w:val="00403E8F"/>
    <w:rsid w:val="0040414E"/>
    <w:rsid w:val="004046E6"/>
    <w:rsid w:val="0040529B"/>
    <w:rsid w:val="00405E04"/>
    <w:rsid w:val="00406D64"/>
    <w:rsid w:val="00407076"/>
    <w:rsid w:val="004075A2"/>
    <w:rsid w:val="00407627"/>
    <w:rsid w:val="00407F4B"/>
    <w:rsid w:val="00410FFB"/>
    <w:rsid w:val="00411B7E"/>
    <w:rsid w:val="00411EF2"/>
    <w:rsid w:val="00412446"/>
    <w:rsid w:val="00412FB8"/>
    <w:rsid w:val="004133A2"/>
    <w:rsid w:val="00413C6F"/>
    <w:rsid w:val="00413CD4"/>
    <w:rsid w:val="00414D9F"/>
    <w:rsid w:val="004150E1"/>
    <w:rsid w:val="00416D70"/>
    <w:rsid w:val="004170DA"/>
    <w:rsid w:val="004172AC"/>
    <w:rsid w:val="004200EF"/>
    <w:rsid w:val="004204A8"/>
    <w:rsid w:val="00420742"/>
    <w:rsid w:val="00420A75"/>
    <w:rsid w:val="0042148A"/>
    <w:rsid w:val="00422526"/>
    <w:rsid w:val="00423AFA"/>
    <w:rsid w:val="00423C8C"/>
    <w:rsid w:val="00424588"/>
    <w:rsid w:val="00424ADF"/>
    <w:rsid w:val="00424F7E"/>
    <w:rsid w:val="004254D2"/>
    <w:rsid w:val="00425CD8"/>
    <w:rsid w:val="00426781"/>
    <w:rsid w:val="00426F4D"/>
    <w:rsid w:val="0042766C"/>
    <w:rsid w:val="00427D15"/>
    <w:rsid w:val="00430111"/>
    <w:rsid w:val="004311F1"/>
    <w:rsid w:val="004315E3"/>
    <w:rsid w:val="004326C5"/>
    <w:rsid w:val="004333EE"/>
    <w:rsid w:val="00433413"/>
    <w:rsid w:val="00433B39"/>
    <w:rsid w:val="004343A3"/>
    <w:rsid w:val="00434EF8"/>
    <w:rsid w:val="004351C0"/>
    <w:rsid w:val="00436D4F"/>
    <w:rsid w:val="004370DA"/>
    <w:rsid w:val="00440509"/>
    <w:rsid w:val="00440650"/>
    <w:rsid w:val="00442FE2"/>
    <w:rsid w:val="00443F8D"/>
    <w:rsid w:val="00444366"/>
    <w:rsid w:val="0044461A"/>
    <w:rsid w:val="00444663"/>
    <w:rsid w:val="00445C24"/>
    <w:rsid w:val="004461A2"/>
    <w:rsid w:val="00446B3A"/>
    <w:rsid w:val="00450653"/>
    <w:rsid w:val="0045102D"/>
    <w:rsid w:val="00451502"/>
    <w:rsid w:val="00452671"/>
    <w:rsid w:val="00452BA7"/>
    <w:rsid w:val="00453817"/>
    <w:rsid w:val="00453903"/>
    <w:rsid w:val="00453E3B"/>
    <w:rsid w:val="004551B3"/>
    <w:rsid w:val="00455ACA"/>
    <w:rsid w:val="00456025"/>
    <w:rsid w:val="0045614C"/>
    <w:rsid w:val="0045665F"/>
    <w:rsid w:val="0045680E"/>
    <w:rsid w:val="00456B71"/>
    <w:rsid w:val="0045722E"/>
    <w:rsid w:val="00462EF9"/>
    <w:rsid w:val="0046539E"/>
    <w:rsid w:val="00466AE9"/>
    <w:rsid w:val="00466FAA"/>
    <w:rsid w:val="00467434"/>
    <w:rsid w:val="00467F1D"/>
    <w:rsid w:val="0047079F"/>
    <w:rsid w:val="004718A8"/>
    <w:rsid w:val="00471A0E"/>
    <w:rsid w:val="00471DFA"/>
    <w:rsid w:val="004728EC"/>
    <w:rsid w:val="004738F5"/>
    <w:rsid w:val="00473D23"/>
    <w:rsid w:val="004744B2"/>
    <w:rsid w:val="004748E6"/>
    <w:rsid w:val="00474CE9"/>
    <w:rsid w:val="00474F9B"/>
    <w:rsid w:val="00475106"/>
    <w:rsid w:val="00475248"/>
    <w:rsid w:val="00475D56"/>
    <w:rsid w:val="00476AA6"/>
    <w:rsid w:val="0047725C"/>
    <w:rsid w:val="00480028"/>
    <w:rsid w:val="00480BE4"/>
    <w:rsid w:val="00481324"/>
    <w:rsid w:val="004814C8"/>
    <w:rsid w:val="0048154D"/>
    <w:rsid w:val="004826C2"/>
    <w:rsid w:val="00482A71"/>
    <w:rsid w:val="00482C30"/>
    <w:rsid w:val="0048351F"/>
    <w:rsid w:val="00483BAD"/>
    <w:rsid w:val="00484C2D"/>
    <w:rsid w:val="00485FA2"/>
    <w:rsid w:val="00485FF9"/>
    <w:rsid w:val="00486621"/>
    <w:rsid w:val="0048664D"/>
    <w:rsid w:val="004867AC"/>
    <w:rsid w:val="00487B02"/>
    <w:rsid w:val="00487D31"/>
    <w:rsid w:val="00487EAC"/>
    <w:rsid w:val="00490C85"/>
    <w:rsid w:val="004924F8"/>
    <w:rsid w:val="0049257B"/>
    <w:rsid w:val="00492BC3"/>
    <w:rsid w:val="0049579F"/>
    <w:rsid w:val="00496062"/>
    <w:rsid w:val="0049650B"/>
    <w:rsid w:val="00496794"/>
    <w:rsid w:val="004968AD"/>
    <w:rsid w:val="00496B77"/>
    <w:rsid w:val="00497333"/>
    <w:rsid w:val="004A21B6"/>
    <w:rsid w:val="004A2E4D"/>
    <w:rsid w:val="004A3EFE"/>
    <w:rsid w:val="004A43E1"/>
    <w:rsid w:val="004A50F1"/>
    <w:rsid w:val="004A5D37"/>
    <w:rsid w:val="004B04B0"/>
    <w:rsid w:val="004B2A68"/>
    <w:rsid w:val="004B4F86"/>
    <w:rsid w:val="004B6432"/>
    <w:rsid w:val="004B6D67"/>
    <w:rsid w:val="004B718E"/>
    <w:rsid w:val="004C0089"/>
    <w:rsid w:val="004C04E3"/>
    <w:rsid w:val="004C1CD0"/>
    <w:rsid w:val="004C3013"/>
    <w:rsid w:val="004C5075"/>
    <w:rsid w:val="004C61D7"/>
    <w:rsid w:val="004C6A32"/>
    <w:rsid w:val="004C71E4"/>
    <w:rsid w:val="004C7429"/>
    <w:rsid w:val="004D0890"/>
    <w:rsid w:val="004D1EDE"/>
    <w:rsid w:val="004D23C5"/>
    <w:rsid w:val="004D29B8"/>
    <w:rsid w:val="004D329D"/>
    <w:rsid w:val="004D42EB"/>
    <w:rsid w:val="004D4CC8"/>
    <w:rsid w:val="004D573E"/>
    <w:rsid w:val="004D6EA3"/>
    <w:rsid w:val="004D7075"/>
    <w:rsid w:val="004D7FA3"/>
    <w:rsid w:val="004E0E38"/>
    <w:rsid w:val="004E0EE6"/>
    <w:rsid w:val="004E1291"/>
    <w:rsid w:val="004E223A"/>
    <w:rsid w:val="004E2539"/>
    <w:rsid w:val="004E30AA"/>
    <w:rsid w:val="004E406A"/>
    <w:rsid w:val="004E51F1"/>
    <w:rsid w:val="004E573F"/>
    <w:rsid w:val="004E57A8"/>
    <w:rsid w:val="004E602C"/>
    <w:rsid w:val="004E60A5"/>
    <w:rsid w:val="004E70B6"/>
    <w:rsid w:val="004E7326"/>
    <w:rsid w:val="004E7B84"/>
    <w:rsid w:val="004E7F95"/>
    <w:rsid w:val="004F09F7"/>
    <w:rsid w:val="004F0DAD"/>
    <w:rsid w:val="004F18EC"/>
    <w:rsid w:val="004F2304"/>
    <w:rsid w:val="004F3CA4"/>
    <w:rsid w:val="004F4D40"/>
    <w:rsid w:val="004F507F"/>
    <w:rsid w:val="004F52E4"/>
    <w:rsid w:val="004F5480"/>
    <w:rsid w:val="004F5AD9"/>
    <w:rsid w:val="004F62E3"/>
    <w:rsid w:val="004F7AA5"/>
    <w:rsid w:val="00500095"/>
    <w:rsid w:val="0050062F"/>
    <w:rsid w:val="00500871"/>
    <w:rsid w:val="005008EE"/>
    <w:rsid w:val="00501737"/>
    <w:rsid w:val="00501BEB"/>
    <w:rsid w:val="0050277F"/>
    <w:rsid w:val="00503C1A"/>
    <w:rsid w:val="00504B9A"/>
    <w:rsid w:val="00504C82"/>
    <w:rsid w:val="00504D5A"/>
    <w:rsid w:val="00505477"/>
    <w:rsid w:val="00505987"/>
    <w:rsid w:val="00506652"/>
    <w:rsid w:val="005066E4"/>
    <w:rsid w:val="005066F5"/>
    <w:rsid w:val="00510282"/>
    <w:rsid w:val="00511186"/>
    <w:rsid w:val="00511491"/>
    <w:rsid w:val="005126F7"/>
    <w:rsid w:val="00512A2D"/>
    <w:rsid w:val="00513AD4"/>
    <w:rsid w:val="00513B9E"/>
    <w:rsid w:val="00514920"/>
    <w:rsid w:val="00514D49"/>
    <w:rsid w:val="005150A0"/>
    <w:rsid w:val="00516E52"/>
    <w:rsid w:val="00517276"/>
    <w:rsid w:val="00522DBB"/>
    <w:rsid w:val="00522F6D"/>
    <w:rsid w:val="00524FB6"/>
    <w:rsid w:val="00525675"/>
    <w:rsid w:val="00526B12"/>
    <w:rsid w:val="00526CE6"/>
    <w:rsid w:val="0052700D"/>
    <w:rsid w:val="00527AC5"/>
    <w:rsid w:val="00531C8A"/>
    <w:rsid w:val="00532C1C"/>
    <w:rsid w:val="00534597"/>
    <w:rsid w:val="00535957"/>
    <w:rsid w:val="00536008"/>
    <w:rsid w:val="005364F4"/>
    <w:rsid w:val="00536E73"/>
    <w:rsid w:val="0053725D"/>
    <w:rsid w:val="00537D10"/>
    <w:rsid w:val="00540B52"/>
    <w:rsid w:val="00541932"/>
    <w:rsid w:val="0054215D"/>
    <w:rsid w:val="00542B96"/>
    <w:rsid w:val="00543123"/>
    <w:rsid w:val="00543709"/>
    <w:rsid w:val="00544CCD"/>
    <w:rsid w:val="00545519"/>
    <w:rsid w:val="005463E1"/>
    <w:rsid w:val="0054772C"/>
    <w:rsid w:val="00547940"/>
    <w:rsid w:val="005502F0"/>
    <w:rsid w:val="00550524"/>
    <w:rsid w:val="0055187A"/>
    <w:rsid w:val="00551FD4"/>
    <w:rsid w:val="0055265B"/>
    <w:rsid w:val="0055382A"/>
    <w:rsid w:val="00553BEA"/>
    <w:rsid w:val="0055453C"/>
    <w:rsid w:val="00555E9A"/>
    <w:rsid w:val="005609BD"/>
    <w:rsid w:val="00561806"/>
    <w:rsid w:val="00561BB8"/>
    <w:rsid w:val="0056447B"/>
    <w:rsid w:val="00565063"/>
    <w:rsid w:val="00566024"/>
    <w:rsid w:val="005661B0"/>
    <w:rsid w:val="0056641A"/>
    <w:rsid w:val="00566B5D"/>
    <w:rsid w:val="0056752B"/>
    <w:rsid w:val="00570AAE"/>
    <w:rsid w:val="00570C0A"/>
    <w:rsid w:val="00571D5C"/>
    <w:rsid w:val="00571EE9"/>
    <w:rsid w:val="00573685"/>
    <w:rsid w:val="00574137"/>
    <w:rsid w:val="00574842"/>
    <w:rsid w:val="00574EC1"/>
    <w:rsid w:val="00576BFD"/>
    <w:rsid w:val="00577F52"/>
    <w:rsid w:val="00580A46"/>
    <w:rsid w:val="00580DBE"/>
    <w:rsid w:val="0058112F"/>
    <w:rsid w:val="00581633"/>
    <w:rsid w:val="00581DEE"/>
    <w:rsid w:val="005829D8"/>
    <w:rsid w:val="005841AB"/>
    <w:rsid w:val="005841EA"/>
    <w:rsid w:val="0058495C"/>
    <w:rsid w:val="0058496A"/>
    <w:rsid w:val="00585503"/>
    <w:rsid w:val="0058588E"/>
    <w:rsid w:val="00585A77"/>
    <w:rsid w:val="00586A92"/>
    <w:rsid w:val="00587643"/>
    <w:rsid w:val="00587A54"/>
    <w:rsid w:val="00587EC6"/>
    <w:rsid w:val="005908DE"/>
    <w:rsid w:val="00591C49"/>
    <w:rsid w:val="005927F0"/>
    <w:rsid w:val="005932E6"/>
    <w:rsid w:val="005935DE"/>
    <w:rsid w:val="00593F7F"/>
    <w:rsid w:val="005951BE"/>
    <w:rsid w:val="005A0729"/>
    <w:rsid w:val="005A0D63"/>
    <w:rsid w:val="005A2113"/>
    <w:rsid w:val="005A29A4"/>
    <w:rsid w:val="005A379C"/>
    <w:rsid w:val="005A3B55"/>
    <w:rsid w:val="005A4337"/>
    <w:rsid w:val="005A48B6"/>
    <w:rsid w:val="005A5F28"/>
    <w:rsid w:val="005A78E2"/>
    <w:rsid w:val="005B0469"/>
    <w:rsid w:val="005B1120"/>
    <w:rsid w:val="005B120E"/>
    <w:rsid w:val="005B1272"/>
    <w:rsid w:val="005B12F4"/>
    <w:rsid w:val="005B22A6"/>
    <w:rsid w:val="005B2F95"/>
    <w:rsid w:val="005B315F"/>
    <w:rsid w:val="005B4901"/>
    <w:rsid w:val="005B4D73"/>
    <w:rsid w:val="005B51DF"/>
    <w:rsid w:val="005B651E"/>
    <w:rsid w:val="005B6CE8"/>
    <w:rsid w:val="005C0EB4"/>
    <w:rsid w:val="005C2966"/>
    <w:rsid w:val="005C3B5F"/>
    <w:rsid w:val="005C47F4"/>
    <w:rsid w:val="005C4D68"/>
    <w:rsid w:val="005C5238"/>
    <w:rsid w:val="005C5F99"/>
    <w:rsid w:val="005C637E"/>
    <w:rsid w:val="005C6FBD"/>
    <w:rsid w:val="005D20B3"/>
    <w:rsid w:val="005D230A"/>
    <w:rsid w:val="005D2373"/>
    <w:rsid w:val="005D475D"/>
    <w:rsid w:val="005D6203"/>
    <w:rsid w:val="005D64D5"/>
    <w:rsid w:val="005D7C26"/>
    <w:rsid w:val="005E25CC"/>
    <w:rsid w:val="005E27F1"/>
    <w:rsid w:val="005E3498"/>
    <w:rsid w:val="005E5022"/>
    <w:rsid w:val="005E5442"/>
    <w:rsid w:val="005E56E4"/>
    <w:rsid w:val="005E5716"/>
    <w:rsid w:val="005E6615"/>
    <w:rsid w:val="005E6655"/>
    <w:rsid w:val="005E667D"/>
    <w:rsid w:val="005E7103"/>
    <w:rsid w:val="005E7ACE"/>
    <w:rsid w:val="005E7DA9"/>
    <w:rsid w:val="005F0807"/>
    <w:rsid w:val="005F0B78"/>
    <w:rsid w:val="005F0E90"/>
    <w:rsid w:val="005F0F76"/>
    <w:rsid w:val="005F1A7E"/>
    <w:rsid w:val="005F4960"/>
    <w:rsid w:val="005F4E51"/>
    <w:rsid w:val="005F4F2B"/>
    <w:rsid w:val="005F56D1"/>
    <w:rsid w:val="005F642C"/>
    <w:rsid w:val="005F733B"/>
    <w:rsid w:val="00601037"/>
    <w:rsid w:val="00601431"/>
    <w:rsid w:val="00603447"/>
    <w:rsid w:val="00603CD5"/>
    <w:rsid w:val="00604D1B"/>
    <w:rsid w:val="0060545D"/>
    <w:rsid w:val="00605D02"/>
    <w:rsid w:val="006075A5"/>
    <w:rsid w:val="00607D9B"/>
    <w:rsid w:val="0061108F"/>
    <w:rsid w:val="00611527"/>
    <w:rsid w:val="006122AA"/>
    <w:rsid w:val="00612BA9"/>
    <w:rsid w:val="00612E64"/>
    <w:rsid w:val="006131B8"/>
    <w:rsid w:val="006134A4"/>
    <w:rsid w:val="00614979"/>
    <w:rsid w:val="0061510E"/>
    <w:rsid w:val="0061519A"/>
    <w:rsid w:val="00616589"/>
    <w:rsid w:val="00616BEA"/>
    <w:rsid w:val="00616C1B"/>
    <w:rsid w:val="00617A52"/>
    <w:rsid w:val="00620DE9"/>
    <w:rsid w:val="0062108F"/>
    <w:rsid w:val="00621446"/>
    <w:rsid w:val="00621AFD"/>
    <w:rsid w:val="006237E5"/>
    <w:rsid w:val="00623CAB"/>
    <w:rsid w:val="00623EB6"/>
    <w:rsid w:val="00625F36"/>
    <w:rsid w:val="006268F0"/>
    <w:rsid w:val="006270F8"/>
    <w:rsid w:val="00627F28"/>
    <w:rsid w:val="00630C36"/>
    <w:rsid w:val="00631A04"/>
    <w:rsid w:val="00631A7C"/>
    <w:rsid w:val="00632461"/>
    <w:rsid w:val="006329D9"/>
    <w:rsid w:val="00633177"/>
    <w:rsid w:val="0063430B"/>
    <w:rsid w:val="00634A58"/>
    <w:rsid w:val="0063507C"/>
    <w:rsid w:val="006352B2"/>
    <w:rsid w:val="006353D7"/>
    <w:rsid w:val="006354BA"/>
    <w:rsid w:val="00635936"/>
    <w:rsid w:val="006365A3"/>
    <w:rsid w:val="00637028"/>
    <w:rsid w:val="00637D01"/>
    <w:rsid w:val="00640493"/>
    <w:rsid w:val="00641248"/>
    <w:rsid w:val="006412AF"/>
    <w:rsid w:val="006419C1"/>
    <w:rsid w:val="00642CD2"/>
    <w:rsid w:val="006455E5"/>
    <w:rsid w:val="00646C6D"/>
    <w:rsid w:val="00647149"/>
    <w:rsid w:val="00650AEA"/>
    <w:rsid w:val="00650D30"/>
    <w:rsid w:val="00651DCB"/>
    <w:rsid w:val="0065225F"/>
    <w:rsid w:val="00652F63"/>
    <w:rsid w:val="00652F8D"/>
    <w:rsid w:val="00653EA9"/>
    <w:rsid w:val="006632FA"/>
    <w:rsid w:val="006634FE"/>
    <w:rsid w:val="0066383B"/>
    <w:rsid w:val="006639C0"/>
    <w:rsid w:val="0066436A"/>
    <w:rsid w:val="00664C2B"/>
    <w:rsid w:val="006650B8"/>
    <w:rsid w:val="006651BA"/>
    <w:rsid w:val="00665338"/>
    <w:rsid w:val="00665C2F"/>
    <w:rsid w:val="00666594"/>
    <w:rsid w:val="00666E2D"/>
    <w:rsid w:val="006678D1"/>
    <w:rsid w:val="00667F16"/>
    <w:rsid w:val="00667FB4"/>
    <w:rsid w:val="006701B8"/>
    <w:rsid w:val="00670D35"/>
    <w:rsid w:val="00671097"/>
    <w:rsid w:val="00671671"/>
    <w:rsid w:val="00671B42"/>
    <w:rsid w:val="0067207C"/>
    <w:rsid w:val="00672DD3"/>
    <w:rsid w:val="00673F54"/>
    <w:rsid w:val="006746EC"/>
    <w:rsid w:val="006749F1"/>
    <w:rsid w:val="00675E8C"/>
    <w:rsid w:val="0068073B"/>
    <w:rsid w:val="006819A5"/>
    <w:rsid w:val="00681ED5"/>
    <w:rsid w:val="00682252"/>
    <w:rsid w:val="006822EA"/>
    <w:rsid w:val="006824AC"/>
    <w:rsid w:val="00684AEE"/>
    <w:rsid w:val="00684ED5"/>
    <w:rsid w:val="00684EED"/>
    <w:rsid w:val="0068632A"/>
    <w:rsid w:val="00690A1F"/>
    <w:rsid w:val="00690D32"/>
    <w:rsid w:val="00691373"/>
    <w:rsid w:val="0069193E"/>
    <w:rsid w:val="00692016"/>
    <w:rsid w:val="00695246"/>
    <w:rsid w:val="00695621"/>
    <w:rsid w:val="00695B6F"/>
    <w:rsid w:val="00696306"/>
    <w:rsid w:val="00696422"/>
    <w:rsid w:val="00696B0B"/>
    <w:rsid w:val="006A1915"/>
    <w:rsid w:val="006A1BE5"/>
    <w:rsid w:val="006A1C11"/>
    <w:rsid w:val="006A2424"/>
    <w:rsid w:val="006A63B0"/>
    <w:rsid w:val="006A7050"/>
    <w:rsid w:val="006B10B8"/>
    <w:rsid w:val="006B1180"/>
    <w:rsid w:val="006B1A5A"/>
    <w:rsid w:val="006B287C"/>
    <w:rsid w:val="006B2B20"/>
    <w:rsid w:val="006B379C"/>
    <w:rsid w:val="006B3AE9"/>
    <w:rsid w:val="006B3FB2"/>
    <w:rsid w:val="006B59A9"/>
    <w:rsid w:val="006B5AFF"/>
    <w:rsid w:val="006B5C32"/>
    <w:rsid w:val="006B62A3"/>
    <w:rsid w:val="006B6843"/>
    <w:rsid w:val="006B713E"/>
    <w:rsid w:val="006B7D2E"/>
    <w:rsid w:val="006C0557"/>
    <w:rsid w:val="006C0FF6"/>
    <w:rsid w:val="006C1102"/>
    <w:rsid w:val="006C2C2F"/>
    <w:rsid w:val="006C31C5"/>
    <w:rsid w:val="006C3B43"/>
    <w:rsid w:val="006C4012"/>
    <w:rsid w:val="006C5036"/>
    <w:rsid w:val="006C595D"/>
    <w:rsid w:val="006C6FDB"/>
    <w:rsid w:val="006C750A"/>
    <w:rsid w:val="006D0A50"/>
    <w:rsid w:val="006D1179"/>
    <w:rsid w:val="006D1EFE"/>
    <w:rsid w:val="006D2F37"/>
    <w:rsid w:val="006D2FC8"/>
    <w:rsid w:val="006D324F"/>
    <w:rsid w:val="006D3512"/>
    <w:rsid w:val="006D3E9B"/>
    <w:rsid w:val="006D457A"/>
    <w:rsid w:val="006D49B2"/>
    <w:rsid w:val="006D4A3D"/>
    <w:rsid w:val="006D4F73"/>
    <w:rsid w:val="006D5403"/>
    <w:rsid w:val="006D54DD"/>
    <w:rsid w:val="006D5A6B"/>
    <w:rsid w:val="006D5C7B"/>
    <w:rsid w:val="006D6266"/>
    <w:rsid w:val="006D6FAE"/>
    <w:rsid w:val="006D7C3E"/>
    <w:rsid w:val="006D7D53"/>
    <w:rsid w:val="006E153C"/>
    <w:rsid w:val="006E1B1D"/>
    <w:rsid w:val="006E1BF5"/>
    <w:rsid w:val="006E2BAE"/>
    <w:rsid w:val="006E3FA1"/>
    <w:rsid w:val="006E500D"/>
    <w:rsid w:val="006E518F"/>
    <w:rsid w:val="006E56E1"/>
    <w:rsid w:val="006E6481"/>
    <w:rsid w:val="006E6A75"/>
    <w:rsid w:val="006E7810"/>
    <w:rsid w:val="006F08E3"/>
    <w:rsid w:val="006F0BE4"/>
    <w:rsid w:val="006F188B"/>
    <w:rsid w:val="006F2194"/>
    <w:rsid w:val="006F268A"/>
    <w:rsid w:val="006F437B"/>
    <w:rsid w:val="006F51F3"/>
    <w:rsid w:val="006F6EAE"/>
    <w:rsid w:val="006F7027"/>
    <w:rsid w:val="006F70EC"/>
    <w:rsid w:val="006F734C"/>
    <w:rsid w:val="006F7809"/>
    <w:rsid w:val="007008E4"/>
    <w:rsid w:val="00700BAB"/>
    <w:rsid w:val="007021F4"/>
    <w:rsid w:val="0070285B"/>
    <w:rsid w:val="00702A73"/>
    <w:rsid w:val="00703550"/>
    <w:rsid w:val="00703A16"/>
    <w:rsid w:val="00703E27"/>
    <w:rsid w:val="007049F2"/>
    <w:rsid w:val="00704A94"/>
    <w:rsid w:val="00704ADA"/>
    <w:rsid w:val="00706F61"/>
    <w:rsid w:val="0070712C"/>
    <w:rsid w:val="0071035F"/>
    <w:rsid w:val="00711011"/>
    <w:rsid w:val="00711824"/>
    <w:rsid w:val="00711C39"/>
    <w:rsid w:val="00713960"/>
    <w:rsid w:val="00713E24"/>
    <w:rsid w:val="007149D8"/>
    <w:rsid w:val="007155BE"/>
    <w:rsid w:val="00715A7A"/>
    <w:rsid w:val="00716232"/>
    <w:rsid w:val="0071742D"/>
    <w:rsid w:val="00717595"/>
    <w:rsid w:val="00717727"/>
    <w:rsid w:val="00717FB3"/>
    <w:rsid w:val="00721155"/>
    <w:rsid w:val="00722E10"/>
    <w:rsid w:val="0072384A"/>
    <w:rsid w:val="007244EE"/>
    <w:rsid w:val="007247F2"/>
    <w:rsid w:val="00724826"/>
    <w:rsid w:val="0072575E"/>
    <w:rsid w:val="00725A1E"/>
    <w:rsid w:val="00725DDC"/>
    <w:rsid w:val="00725E0E"/>
    <w:rsid w:val="00726584"/>
    <w:rsid w:val="0072702A"/>
    <w:rsid w:val="00727CF3"/>
    <w:rsid w:val="0073000C"/>
    <w:rsid w:val="00730B3C"/>
    <w:rsid w:val="007315EE"/>
    <w:rsid w:val="00731FF1"/>
    <w:rsid w:val="007324C2"/>
    <w:rsid w:val="00733437"/>
    <w:rsid w:val="00733BC3"/>
    <w:rsid w:val="00734481"/>
    <w:rsid w:val="007344E0"/>
    <w:rsid w:val="0073462A"/>
    <w:rsid w:val="00734BA7"/>
    <w:rsid w:val="0073537A"/>
    <w:rsid w:val="00735392"/>
    <w:rsid w:val="00736241"/>
    <w:rsid w:val="0073625A"/>
    <w:rsid w:val="00736757"/>
    <w:rsid w:val="00740413"/>
    <w:rsid w:val="0074248C"/>
    <w:rsid w:val="007432FA"/>
    <w:rsid w:val="00743BBD"/>
    <w:rsid w:val="007444EB"/>
    <w:rsid w:val="00745799"/>
    <w:rsid w:val="00745B28"/>
    <w:rsid w:val="00746157"/>
    <w:rsid w:val="00746277"/>
    <w:rsid w:val="007473AF"/>
    <w:rsid w:val="0074755E"/>
    <w:rsid w:val="00747BA5"/>
    <w:rsid w:val="00747CAA"/>
    <w:rsid w:val="00747CE2"/>
    <w:rsid w:val="00750CDA"/>
    <w:rsid w:val="00752840"/>
    <w:rsid w:val="00753073"/>
    <w:rsid w:val="00753C74"/>
    <w:rsid w:val="00754895"/>
    <w:rsid w:val="00754E97"/>
    <w:rsid w:val="0075503B"/>
    <w:rsid w:val="00755B5C"/>
    <w:rsid w:val="00756698"/>
    <w:rsid w:val="00756B44"/>
    <w:rsid w:val="00756F9E"/>
    <w:rsid w:val="0075777D"/>
    <w:rsid w:val="00757D04"/>
    <w:rsid w:val="00760DCA"/>
    <w:rsid w:val="007621D4"/>
    <w:rsid w:val="00762AF0"/>
    <w:rsid w:val="0076490A"/>
    <w:rsid w:val="0076540D"/>
    <w:rsid w:val="007662F5"/>
    <w:rsid w:val="00766B1F"/>
    <w:rsid w:val="00767705"/>
    <w:rsid w:val="00767BBB"/>
    <w:rsid w:val="0077027C"/>
    <w:rsid w:val="007709DC"/>
    <w:rsid w:val="00770EEE"/>
    <w:rsid w:val="00772600"/>
    <w:rsid w:val="007728AA"/>
    <w:rsid w:val="00773C86"/>
    <w:rsid w:val="00774A0B"/>
    <w:rsid w:val="00774A73"/>
    <w:rsid w:val="00774C52"/>
    <w:rsid w:val="00774EC5"/>
    <w:rsid w:val="0077559A"/>
    <w:rsid w:val="00775B1C"/>
    <w:rsid w:val="00775B2B"/>
    <w:rsid w:val="00775E07"/>
    <w:rsid w:val="00776177"/>
    <w:rsid w:val="0077654D"/>
    <w:rsid w:val="00776A81"/>
    <w:rsid w:val="00776C01"/>
    <w:rsid w:val="00777999"/>
    <w:rsid w:val="0078009D"/>
    <w:rsid w:val="00781173"/>
    <w:rsid w:val="00783677"/>
    <w:rsid w:val="00783865"/>
    <w:rsid w:val="00784506"/>
    <w:rsid w:val="007846FC"/>
    <w:rsid w:val="0078487C"/>
    <w:rsid w:val="00784BA5"/>
    <w:rsid w:val="00785051"/>
    <w:rsid w:val="007856D2"/>
    <w:rsid w:val="007867CD"/>
    <w:rsid w:val="00786A1A"/>
    <w:rsid w:val="00786A56"/>
    <w:rsid w:val="007871DD"/>
    <w:rsid w:val="00787ADC"/>
    <w:rsid w:val="00790888"/>
    <w:rsid w:val="00791076"/>
    <w:rsid w:val="00791936"/>
    <w:rsid w:val="00793091"/>
    <w:rsid w:val="00794EB4"/>
    <w:rsid w:val="00794FF3"/>
    <w:rsid w:val="007952AF"/>
    <w:rsid w:val="00795A21"/>
    <w:rsid w:val="007961A1"/>
    <w:rsid w:val="007973B5"/>
    <w:rsid w:val="0079764D"/>
    <w:rsid w:val="007A137F"/>
    <w:rsid w:val="007A1986"/>
    <w:rsid w:val="007A1D2B"/>
    <w:rsid w:val="007A1FA3"/>
    <w:rsid w:val="007A2CF7"/>
    <w:rsid w:val="007A4A95"/>
    <w:rsid w:val="007A4C15"/>
    <w:rsid w:val="007A6FD4"/>
    <w:rsid w:val="007A76A7"/>
    <w:rsid w:val="007A7F66"/>
    <w:rsid w:val="007B0990"/>
    <w:rsid w:val="007B10DA"/>
    <w:rsid w:val="007B1453"/>
    <w:rsid w:val="007B16F5"/>
    <w:rsid w:val="007B2C8D"/>
    <w:rsid w:val="007B2CFD"/>
    <w:rsid w:val="007B2D37"/>
    <w:rsid w:val="007B2E16"/>
    <w:rsid w:val="007B3088"/>
    <w:rsid w:val="007B3296"/>
    <w:rsid w:val="007B56D8"/>
    <w:rsid w:val="007B5F07"/>
    <w:rsid w:val="007B7996"/>
    <w:rsid w:val="007B7F2F"/>
    <w:rsid w:val="007C0163"/>
    <w:rsid w:val="007C02BA"/>
    <w:rsid w:val="007C0B4F"/>
    <w:rsid w:val="007C11C3"/>
    <w:rsid w:val="007C1356"/>
    <w:rsid w:val="007C1567"/>
    <w:rsid w:val="007C15E7"/>
    <w:rsid w:val="007C1FA7"/>
    <w:rsid w:val="007C24E9"/>
    <w:rsid w:val="007C35EE"/>
    <w:rsid w:val="007C3632"/>
    <w:rsid w:val="007C41B8"/>
    <w:rsid w:val="007C53C6"/>
    <w:rsid w:val="007C569C"/>
    <w:rsid w:val="007C59D9"/>
    <w:rsid w:val="007C5D49"/>
    <w:rsid w:val="007C68D6"/>
    <w:rsid w:val="007D01CC"/>
    <w:rsid w:val="007D0D04"/>
    <w:rsid w:val="007D1A43"/>
    <w:rsid w:val="007D208C"/>
    <w:rsid w:val="007D2520"/>
    <w:rsid w:val="007D2920"/>
    <w:rsid w:val="007D2E1B"/>
    <w:rsid w:val="007D3275"/>
    <w:rsid w:val="007D364C"/>
    <w:rsid w:val="007D399F"/>
    <w:rsid w:val="007D4656"/>
    <w:rsid w:val="007D488D"/>
    <w:rsid w:val="007D562C"/>
    <w:rsid w:val="007D5F78"/>
    <w:rsid w:val="007D611D"/>
    <w:rsid w:val="007D6713"/>
    <w:rsid w:val="007D6EE4"/>
    <w:rsid w:val="007D7037"/>
    <w:rsid w:val="007D76D3"/>
    <w:rsid w:val="007D7E2C"/>
    <w:rsid w:val="007D7F68"/>
    <w:rsid w:val="007E0AA8"/>
    <w:rsid w:val="007E1AF6"/>
    <w:rsid w:val="007E1DC7"/>
    <w:rsid w:val="007E2346"/>
    <w:rsid w:val="007E245B"/>
    <w:rsid w:val="007E2B19"/>
    <w:rsid w:val="007E334A"/>
    <w:rsid w:val="007E473D"/>
    <w:rsid w:val="007E6711"/>
    <w:rsid w:val="007E6742"/>
    <w:rsid w:val="007F1533"/>
    <w:rsid w:val="007F2259"/>
    <w:rsid w:val="007F2432"/>
    <w:rsid w:val="007F2684"/>
    <w:rsid w:val="007F29DA"/>
    <w:rsid w:val="007F2F0F"/>
    <w:rsid w:val="007F4AC0"/>
    <w:rsid w:val="007F4CA6"/>
    <w:rsid w:val="007F5C2F"/>
    <w:rsid w:val="007F5F6A"/>
    <w:rsid w:val="007F5F92"/>
    <w:rsid w:val="007F5FEF"/>
    <w:rsid w:val="007F6045"/>
    <w:rsid w:val="007F64EB"/>
    <w:rsid w:val="007F66BB"/>
    <w:rsid w:val="007F7AA1"/>
    <w:rsid w:val="007F7C93"/>
    <w:rsid w:val="00800758"/>
    <w:rsid w:val="008022C4"/>
    <w:rsid w:val="00803048"/>
    <w:rsid w:val="00803181"/>
    <w:rsid w:val="0080377F"/>
    <w:rsid w:val="00803B4E"/>
    <w:rsid w:val="00803C24"/>
    <w:rsid w:val="00803E4F"/>
    <w:rsid w:val="00803F63"/>
    <w:rsid w:val="00804BBD"/>
    <w:rsid w:val="00804D9B"/>
    <w:rsid w:val="00804EFF"/>
    <w:rsid w:val="00805AB9"/>
    <w:rsid w:val="00805E56"/>
    <w:rsid w:val="00805EA1"/>
    <w:rsid w:val="00806432"/>
    <w:rsid w:val="0080663D"/>
    <w:rsid w:val="00807471"/>
    <w:rsid w:val="008075E0"/>
    <w:rsid w:val="0080766A"/>
    <w:rsid w:val="008076C1"/>
    <w:rsid w:val="008106CA"/>
    <w:rsid w:val="008106FF"/>
    <w:rsid w:val="00810703"/>
    <w:rsid w:val="00810A48"/>
    <w:rsid w:val="008113D6"/>
    <w:rsid w:val="008114F5"/>
    <w:rsid w:val="008126BF"/>
    <w:rsid w:val="00812867"/>
    <w:rsid w:val="00812AFD"/>
    <w:rsid w:val="0081306D"/>
    <w:rsid w:val="0081313C"/>
    <w:rsid w:val="008133BC"/>
    <w:rsid w:val="00813C55"/>
    <w:rsid w:val="008140FC"/>
    <w:rsid w:val="00814829"/>
    <w:rsid w:val="00815843"/>
    <w:rsid w:val="00817DA6"/>
    <w:rsid w:val="0082054E"/>
    <w:rsid w:val="00820B9F"/>
    <w:rsid w:val="00820CC6"/>
    <w:rsid w:val="00821D6C"/>
    <w:rsid w:val="00822891"/>
    <w:rsid w:val="00822BF0"/>
    <w:rsid w:val="008233F0"/>
    <w:rsid w:val="008242C3"/>
    <w:rsid w:val="00824698"/>
    <w:rsid w:val="00824D42"/>
    <w:rsid w:val="008251BE"/>
    <w:rsid w:val="00827123"/>
    <w:rsid w:val="00830F18"/>
    <w:rsid w:val="00830F1A"/>
    <w:rsid w:val="008317F1"/>
    <w:rsid w:val="00831804"/>
    <w:rsid w:val="00831999"/>
    <w:rsid w:val="00831DEB"/>
    <w:rsid w:val="00831EE2"/>
    <w:rsid w:val="00835791"/>
    <w:rsid w:val="008358B1"/>
    <w:rsid w:val="00836242"/>
    <w:rsid w:val="0083666B"/>
    <w:rsid w:val="0083686C"/>
    <w:rsid w:val="00836F92"/>
    <w:rsid w:val="00836FE5"/>
    <w:rsid w:val="0083701C"/>
    <w:rsid w:val="008376CC"/>
    <w:rsid w:val="00840354"/>
    <w:rsid w:val="008404D5"/>
    <w:rsid w:val="008408F9"/>
    <w:rsid w:val="00840E9F"/>
    <w:rsid w:val="00841DAC"/>
    <w:rsid w:val="00842F92"/>
    <w:rsid w:val="00843694"/>
    <w:rsid w:val="00843CE0"/>
    <w:rsid w:val="00843F46"/>
    <w:rsid w:val="00844842"/>
    <w:rsid w:val="0084556D"/>
    <w:rsid w:val="00845AB0"/>
    <w:rsid w:val="00845BFD"/>
    <w:rsid w:val="00846B22"/>
    <w:rsid w:val="00847AD6"/>
    <w:rsid w:val="00847E40"/>
    <w:rsid w:val="00850002"/>
    <w:rsid w:val="008506AA"/>
    <w:rsid w:val="008506DD"/>
    <w:rsid w:val="00850785"/>
    <w:rsid w:val="00850C98"/>
    <w:rsid w:val="008513D9"/>
    <w:rsid w:val="00851BF1"/>
    <w:rsid w:val="00852DDB"/>
    <w:rsid w:val="00853816"/>
    <w:rsid w:val="00853821"/>
    <w:rsid w:val="00853E69"/>
    <w:rsid w:val="00853E8D"/>
    <w:rsid w:val="00854427"/>
    <w:rsid w:val="00860EAD"/>
    <w:rsid w:val="00861C2D"/>
    <w:rsid w:val="008627AE"/>
    <w:rsid w:val="00863FC1"/>
    <w:rsid w:val="008642AD"/>
    <w:rsid w:val="008657A5"/>
    <w:rsid w:val="00866D0A"/>
    <w:rsid w:val="008671B8"/>
    <w:rsid w:val="008706E6"/>
    <w:rsid w:val="00870B08"/>
    <w:rsid w:val="0087199C"/>
    <w:rsid w:val="00872CF9"/>
    <w:rsid w:val="0087387C"/>
    <w:rsid w:val="00873E40"/>
    <w:rsid w:val="00874330"/>
    <w:rsid w:val="00874BA5"/>
    <w:rsid w:val="00875056"/>
    <w:rsid w:val="0087649B"/>
    <w:rsid w:val="00876923"/>
    <w:rsid w:val="008801CB"/>
    <w:rsid w:val="008814EE"/>
    <w:rsid w:val="00881570"/>
    <w:rsid w:val="00883320"/>
    <w:rsid w:val="00883D98"/>
    <w:rsid w:val="00883F2C"/>
    <w:rsid w:val="0088548F"/>
    <w:rsid w:val="008857F5"/>
    <w:rsid w:val="00885E41"/>
    <w:rsid w:val="00887141"/>
    <w:rsid w:val="008878BB"/>
    <w:rsid w:val="00887F77"/>
    <w:rsid w:val="0089022E"/>
    <w:rsid w:val="00890EDB"/>
    <w:rsid w:val="00891ACF"/>
    <w:rsid w:val="00891B3F"/>
    <w:rsid w:val="00891B86"/>
    <w:rsid w:val="00891EBB"/>
    <w:rsid w:val="008928D3"/>
    <w:rsid w:val="00892FBA"/>
    <w:rsid w:val="00893783"/>
    <w:rsid w:val="00893B2A"/>
    <w:rsid w:val="00893EEA"/>
    <w:rsid w:val="00896071"/>
    <w:rsid w:val="00896B94"/>
    <w:rsid w:val="00896D81"/>
    <w:rsid w:val="008971FB"/>
    <w:rsid w:val="008975C1"/>
    <w:rsid w:val="008A0103"/>
    <w:rsid w:val="008A04F3"/>
    <w:rsid w:val="008A11FF"/>
    <w:rsid w:val="008A20D4"/>
    <w:rsid w:val="008A2344"/>
    <w:rsid w:val="008A2716"/>
    <w:rsid w:val="008A294B"/>
    <w:rsid w:val="008A2FFB"/>
    <w:rsid w:val="008A31DE"/>
    <w:rsid w:val="008A4A13"/>
    <w:rsid w:val="008A4ABA"/>
    <w:rsid w:val="008A50A4"/>
    <w:rsid w:val="008A5FF5"/>
    <w:rsid w:val="008A6958"/>
    <w:rsid w:val="008B0502"/>
    <w:rsid w:val="008B0F6F"/>
    <w:rsid w:val="008B2A43"/>
    <w:rsid w:val="008B30CA"/>
    <w:rsid w:val="008B399C"/>
    <w:rsid w:val="008B5283"/>
    <w:rsid w:val="008B5458"/>
    <w:rsid w:val="008B60FA"/>
    <w:rsid w:val="008B62CF"/>
    <w:rsid w:val="008B6EDD"/>
    <w:rsid w:val="008C01A6"/>
    <w:rsid w:val="008C02B1"/>
    <w:rsid w:val="008C0477"/>
    <w:rsid w:val="008C0FF6"/>
    <w:rsid w:val="008C130B"/>
    <w:rsid w:val="008C1755"/>
    <w:rsid w:val="008C2C44"/>
    <w:rsid w:val="008C2D4A"/>
    <w:rsid w:val="008C38E4"/>
    <w:rsid w:val="008C3BF5"/>
    <w:rsid w:val="008C477B"/>
    <w:rsid w:val="008C52C8"/>
    <w:rsid w:val="008C5440"/>
    <w:rsid w:val="008C5B96"/>
    <w:rsid w:val="008C5C73"/>
    <w:rsid w:val="008C6333"/>
    <w:rsid w:val="008C6680"/>
    <w:rsid w:val="008C6841"/>
    <w:rsid w:val="008C6CCA"/>
    <w:rsid w:val="008C7409"/>
    <w:rsid w:val="008D0B97"/>
    <w:rsid w:val="008D10D6"/>
    <w:rsid w:val="008D19F1"/>
    <w:rsid w:val="008D1A0F"/>
    <w:rsid w:val="008D1E22"/>
    <w:rsid w:val="008D23C4"/>
    <w:rsid w:val="008D2CC8"/>
    <w:rsid w:val="008D2F37"/>
    <w:rsid w:val="008D3039"/>
    <w:rsid w:val="008D4399"/>
    <w:rsid w:val="008D4752"/>
    <w:rsid w:val="008D4DDA"/>
    <w:rsid w:val="008D6481"/>
    <w:rsid w:val="008D728E"/>
    <w:rsid w:val="008D7B92"/>
    <w:rsid w:val="008E0538"/>
    <w:rsid w:val="008E0CF1"/>
    <w:rsid w:val="008E0EDE"/>
    <w:rsid w:val="008E0F14"/>
    <w:rsid w:val="008E122B"/>
    <w:rsid w:val="008E18AD"/>
    <w:rsid w:val="008E3471"/>
    <w:rsid w:val="008E3824"/>
    <w:rsid w:val="008E473C"/>
    <w:rsid w:val="008E4F5E"/>
    <w:rsid w:val="008E5853"/>
    <w:rsid w:val="008E688B"/>
    <w:rsid w:val="008E6A93"/>
    <w:rsid w:val="008F014B"/>
    <w:rsid w:val="008F061E"/>
    <w:rsid w:val="008F06F7"/>
    <w:rsid w:val="008F0F02"/>
    <w:rsid w:val="008F1C31"/>
    <w:rsid w:val="008F2A47"/>
    <w:rsid w:val="008F2BD6"/>
    <w:rsid w:val="008F39CB"/>
    <w:rsid w:val="008F5A33"/>
    <w:rsid w:val="008F6B32"/>
    <w:rsid w:val="008F6E7E"/>
    <w:rsid w:val="00900218"/>
    <w:rsid w:val="009015FC"/>
    <w:rsid w:val="00901BE0"/>
    <w:rsid w:val="00901C85"/>
    <w:rsid w:val="00901DA1"/>
    <w:rsid w:val="00901DC3"/>
    <w:rsid w:val="009020FC"/>
    <w:rsid w:val="00902A8E"/>
    <w:rsid w:val="00903D18"/>
    <w:rsid w:val="00903E39"/>
    <w:rsid w:val="00904A08"/>
    <w:rsid w:val="00904BCA"/>
    <w:rsid w:val="00905543"/>
    <w:rsid w:val="00905A57"/>
    <w:rsid w:val="00906B49"/>
    <w:rsid w:val="00910A1A"/>
    <w:rsid w:val="009110D3"/>
    <w:rsid w:val="009112FB"/>
    <w:rsid w:val="009114D3"/>
    <w:rsid w:val="009114D4"/>
    <w:rsid w:val="00912626"/>
    <w:rsid w:val="00912E61"/>
    <w:rsid w:val="00915C41"/>
    <w:rsid w:val="0091668E"/>
    <w:rsid w:val="0091705E"/>
    <w:rsid w:val="00920379"/>
    <w:rsid w:val="00920A6C"/>
    <w:rsid w:val="00923B8F"/>
    <w:rsid w:val="00923CBD"/>
    <w:rsid w:val="00923E2B"/>
    <w:rsid w:val="009244E3"/>
    <w:rsid w:val="009263D2"/>
    <w:rsid w:val="0092664C"/>
    <w:rsid w:val="00926AA1"/>
    <w:rsid w:val="0092733B"/>
    <w:rsid w:val="009273A7"/>
    <w:rsid w:val="0093018F"/>
    <w:rsid w:val="00930854"/>
    <w:rsid w:val="00930B73"/>
    <w:rsid w:val="00931794"/>
    <w:rsid w:val="009320BD"/>
    <w:rsid w:val="00932A0F"/>
    <w:rsid w:val="00933EEC"/>
    <w:rsid w:val="00934468"/>
    <w:rsid w:val="00934AF3"/>
    <w:rsid w:val="00934C55"/>
    <w:rsid w:val="00934CDC"/>
    <w:rsid w:val="00935EDE"/>
    <w:rsid w:val="00936250"/>
    <w:rsid w:val="009363E3"/>
    <w:rsid w:val="00937305"/>
    <w:rsid w:val="009400F8"/>
    <w:rsid w:val="0094052E"/>
    <w:rsid w:val="00941735"/>
    <w:rsid w:val="0094179B"/>
    <w:rsid w:val="00943E46"/>
    <w:rsid w:val="009443F2"/>
    <w:rsid w:val="00944467"/>
    <w:rsid w:val="009473D9"/>
    <w:rsid w:val="00947D9E"/>
    <w:rsid w:val="0095001D"/>
    <w:rsid w:val="009502DE"/>
    <w:rsid w:val="00950456"/>
    <w:rsid w:val="0095114D"/>
    <w:rsid w:val="00951D42"/>
    <w:rsid w:val="00951E98"/>
    <w:rsid w:val="009521CB"/>
    <w:rsid w:val="00952F81"/>
    <w:rsid w:val="009532EA"/>
    <w:rsid w:val="00953648"/>
    <w:rsid w:val="009540B7"/>
    <w:rsid w:val="00954A0F"/>
    <w:rsid w:val="00954FCF"/>
    <w:rsid w:val="00955449"/>
    <w:rsid w:val="00955D54"/>
    <w:rsid w:val="009560DF"/>
    <w:rsid w:val="00956904"/>
    <w:rsid w:val="00957076"/>
    <w:rsid w:val="009603EE"/>
    <w:rsid w:val="009608E9"/>
    <w:rsid w:val="009609AD"/>
    <w:rsid w:val="00961F74"/>
    <w:rsid w:val="009624C8"/>
    <w:rsid w:val="0096370D"/>
    <w:rsid w:val="00963A82"/>
    <w:rsid w:val="00965E85"/>
    <w:rsid w:val="0096718A"/>
    <w:rsid w:val="009706A2"/>
    <w:rsid w:val="009707DC"/>
    <w:rsid w:val="00970D69"/>
    <w:rsid w:val="009717CF"/>
    <w:rsid w:val="00972404"/>
    <w:rsid w:val="009733CF"/>
    <w:rsid w:val="00973DF5"/>
    <w:rsid w:val="00973E28"/>
    <w:rsid w:val="009745A2"/>
    <w:rsid w:val="00975553"/>
    <w:rsid w:val="00976727"/>
    <w:rsid w:val="00976909"/>
    <w:rsid w:val="0097692D"/>
    <w:rsid w:val="00976FBA"/>
    <w:rsid w:val="009772CF"/>
    <w:rsid w:val="00977F4C"/>
    <w:rsid w:val="00980390"/>
    <w:rsid w:val="009803A6"/>
    <w:rsid w:val="00980EBA"/>
    <w:rsid w:val="00981626"/>
    <w:rsid w:val="00981A0E"/>
    <w:rsid w:val="009828BA"/>
    <w:rsid w:val="00983359"/>
    <w:rsid w:val="00983D4D"/>
    <w:rsid w:val="009847B0"/>
    <w:rsid w:val="00987B9E"/>
    <w:rsid w:val="00987C2D"/>
    <w:rsid w:val="0099014A"/>
    <w:rsid w:val="00990304"/>
    <w:rsid w:val="00991304"/>
    <w:rsid w:val="0099189F"/>
    <w:rsid w:val="00992BE6"/>
    <w:rsid w:val="0099386F"/>
    <w:rsid w:val="00993D2F"/>
    <w:rsid w:val="0099743C"/>
    <w:rsid w:val="009A00B9"/>
    <w:rsid w:val="009A0467"/>
    <w:rsid w:val="009A141B"/>
    <w:rsid w:val="009A18B8"/>
    <w:rsid w:val="009A1DAC"/>
    <w:rsid w:val="009A2307"/>
    <w:rsid w:val="009A33E6"/>
    <w:rsid w:val="009A377E"/>
    <w:rsid w:val="009A4C01"/>
    <w:rsid w:val="009A5423"/>
    <w:rsid w:val="009A6197"/>
    <w:rsid w:val="009A6A1A"/>
    <w:rsid w:val="009A7C7C"/>
    <w:rsid w:val="009B024B"/>
    <w:rsid w:val="009B0427"/>
    <w:rsid w:val="009B0762"/>
    <w:rsid w:val="009B1876"/>
    <w:rsid w:val="009B1A47"/>
    <w:rsid w:val="009B2F53"/>
    <w:rsid w:val="009B50A0"/>
    <w:rsid w:val="009B5CEB"/>
    <w:rsid w:val="009B6785"/>
    <w:rsid w:val="009B68C6"/>
    <w:rsid w:val="009B68E3"/>
    <w:rsid w:val="009B6F33"/>
    <w:rsid w:val="009B6F89"/>
    <w:rsid w:val="009B7D15"/>
    <w:rsid w:val="009C02E7"/>
    <w:rsid w:val="009C0444"/>
    <w:rsid w:val="009C075D"/>
    <w:rsid w:val="009C0F28"/>
    <w:rsid w:val="009C37D9"/>
    <w:rsid w:val="009C3A31"/>
    <w:rsid w:val="009C450B"/>
    <w:rsid w:val="009C5613"/>
    <w:rsid w:val="009C62EB"/>
    <w:rsid w:val="009C6B63"/>
    <w:rsid w:val="009C6F02"/>
    <w:rsid w:val="009D0619"/>
    <w:rsid w:val="009D0989"/>
    <w:rsid w:val="009D14F4"/>
    <w:rsid w:val="009D3777"/>
    <w:rsid w:val="009D5E3E"/>
    <w:rsid w:val="009D6429"/>
    <w:rsid w:val="009D6930"/>
    <w:rsid w:val="009D6A4D"/>
    <w:rsid w:val="009D6A65"/>
    <w:rsid w:val="009D7DC3"/>
    <w:rsid w:val="009E0617"/>
    <w:rsid w:val="009E1304"/>
    <w:rsid w:val="009E16A1"/>
    <w:rsid w:val="009E1920"/>
    <w:rsid w:val="009E21F7"/>
    <w:rsid w:val="009E344D"/>
    <w:rsid w:val="009E48A1"/>
    <w:rsid w:val="009E4949"/>
    <w:rsid w:val="009E4BAC"/>
    <w:rsid w:val="009E56A2"/>
    <w:rsid w:val="009E5B0C"/>
    <w:rsid w:val="009E62B5"/>
    <w:rsid w:val="009E65EC"/>
    <w:rsid w:val="009E6DEF"/>
    <w:rsid w:val="009E6FA1"/>
    <w:rsid w:val="009F103A"/>
    <w:rsid w:val="009F330C"/>
    <w:rsid w:val="009F41A2"/>
    <w:rsid w:val="009F41E8"/>
    <w:rsid w:val="009F4954"/>
    <w:rsid w:val="009F5136"/>
    <w:rsid w:val="009F6372"/>
    <w:rsid w:val="009F6BDC"/>
    <w:rsid w:val="009F77D7"/>
    <w:rsid w:val="009F792A"/>
    <w:rsid w:val="00A01863"/>
    <w:rsid w:val="00A01C26"/>
    <w:rsid w:val="00A01C39"/>
    <w:rsid w:val="00A03ECD"/>
    <w:rsid w:val="00A046C7"/>
    <w:rsid w:val="00A0500C"/>
    <w:rsid w:val="00A05CDC"/>
    <w:rsid w:val="00A0687C"/>
    <w:rsid w:val="00A06949"/>
    <w:rsid w:val="00A06D7D"/>
    <w:rsid w:val="00A07193"/>
    <w:rsid w:val="00A07262"/>
    <w:rsid w:val="00A076F1"/>
    <w:rsid w:val="00A07A77"/>
    <w:rsid w:val="00A07FEA"/>
    <w:rsid w:val="00A10094"/>
    <w:rsid w:val="00A10397"/>
    <w:rsid w:val="00A1063C"/>
    <w:rsid w:val="00A10C2C"/>
    <w:rsid w:val="00A115CF"/>
    <w:rsid w:val="00A1182A"/>
    <w:rsid w:val="00A119E8"/>
    <w:rsid w:val="00A11B29"/>
    <w:rsid w:val="00A12798"/>
    <w:rsid w:val="00A12929"/>
    <w:rsid w:val="00A12B1D"/>
    <w:rsid w:val="00A1349E"/>
    <w:rsid w:val="00A13C77"/>
    <w:rsid w:val="00A14C88"/>
    <w:rsid w:val="00A1541B"/>
    <w:rsid w:val="00A158FE"/>
    <w:rsid w:val="00A16BBA"/>
    <w:rsid w:val="00A16BE0"/>
    <w:rsid w:val="00A16EB5"/>
    <w:rsid w:val="00A176DB"/>
    <w:rsid w:val="00A179F0"/>
    <w:rsid w:val="00A17B3C"/>
    <w:rsid w:val="00A17E33"/>
    <w:rsid w:val="00A17E7E"/>
    <w:rsid w:val="00A216D1"/>
    <w:rsid w:val="00A222BB"/>
    <w:rsid w:val="00A2304D"/>
    <w:rsid w:val="00A23C99"/>
    <w:rsid w:val="00A23CBC"/>
    <w:rsid w:val="00A249A2"/>
    <w:rsid w:val="00A26C62"/>
    <w:rsid w:val="00A272C7"/>
    <w:rsid w:val="00A27984"/>
    <w:rsid w:val="00A27CE1"/>
    <w:rsid w:val="00A3182D"/>
    <w:rsid w:val="00A32209"/>
    <w:rsid w:val="00A32C7C"/>
    <w:rsid w:val="00A32DF3"/>
    <w:rsid w:val="00A33B2F"/>
    <w:rsid w:val="00A34267"/>
    <w:rsid w:val="00A3443A"/>
    <w:rsid w:val="00A3483C"/>
    <w:rsid w:val="00A34ECC"/>
    <w:rsid w:val="00A363E8"/>
    <w:rsid w:val="00A36AE4"/>
    <w:rsid w:val="00A36B68"/>
    <w:rsid w:val="00A37386"/>
    <w:rsid w:val="00A41CA1"/>
    <w:rsid w:val="00A42BD4"/>
    <w:rsid w:val="00A42EBE"/>
    <w:rsid w:val="00A43136"/>
    <w:rsid w:val="00A46277"/>
    <w:rsid w:val="00A46805"/>
    <w:rsid w:val="00A46E4D"/>
    <w:rsid w:val="00A470A7"/>
    <w:rsid w:val="00A47966"/>
    <w:rsid w:val="00A47DCB"/>
    <w:rsid w:val="00A47EE9"/>
    <w:rsid w:val="00A50548"/>
    <w:rsid w:val="00A508E7"/>
    <w:rsid w:val="00A50D0C"/>
    <w:rsid w:val="00A511A3"/>
    <w:rsid w:val="00A52583"/>
    <w:rsid w:val="00A532AB"/>
    <w:rsid w:val="00A54A83"/>
    <w:rsid w:val="00A559D0"/>
    <w:rsid w:val="00A55DBC"/>
    <w:rsid w:val="00A5654D"/>
    <w:rsid w:val="00A5777E"/>
    <w:rsid w:val="00A57D58"/>
    <w:rsid w:val="00A60A6B"/>
    <w:rsid w:val="00A62B92"/>
    <w:rsid w:val="00A63134"/>
    <w:rsid w:val="00A63380"/>
    <w:rsid w:val="00A64FD1"/>
    <w:rsid w:val="00A65253"/>
    <w:rsid w:val="00A65546"/>
    <w:rsid w:val="00A66C08"/>
    <w:rsid w:val="00A67D94"/>
    <w:rsid w:val="00A67F98"/>
    <w:rsid w:val="00A71D1A"/>
    <w:rsid w:val="00A72775"/>
    <w:rsid w:val="00A74204"/>
    <w:rsid w:val="00A74451"/>
    <w:rsid w:val="00A7486C"/>
    <w:rsid w:val="00A75871"/>
    <w:rsid w:val="00A75DA4"/>
    <w:rsid w:val="00A76522"/>
    <w:rsid w:val="00A775FE"/>
    <w:rsid w:val="00A8203F"/>
    <w:rsid w:val="00A831CC"/>
    <w:rsid w:val="00A85F7D"/>
    <w:rsid w:val="00A86340"/>
    <w:rsid w:val="00A866CF"/>
    <w:rsid w:val="00A86E4C"/>
    <w:rsid w:val="00A87019"/>
    <w:rsid w:val="00A87AE3"/>
    <w:rsid w:val="00A87D0D"/>
    <w:rsid w:val="00A90337"/>
    <w:rsid w:val="00A90B3E"/>
    <w:rsid w:val="00A92383"/>
    <w:rsid w:val="00A93C31"/>
    <w:rsid w:val="00A93E73"/>
    <w:rsid w:val="00A951CB"/>
    <w:rsid w:val="00A97145"/>
    <w:rsid w:val="00AA0975"/>
    <w:rsid w:val="00AA1449"/>
    <w:rsid w:val="00AA1902"/>
    <w:rsid w:val="00AA2152"/>
    <w:rsid w:val="00AA39B1"/>
    <w:rsid w:val="00AA3D3A"/>
    <w:rsid w:val="00AA6573"/>
    <w:rsid w:val="00AA6CAF"/>
    <w:rsid w:val="00AB21CC"/>
    <w:rsid w:val="00AB24AF"/>
    <w:rsid w:val="00AB2D3F"/>
    <w:rsid w:val="00AB3F29"/>
    <w:rsid w:val="00AB4B9F"/>
    <w:rsid w:val="00AB4EEE"/>
    <w:rsid w:val="00AB601E"/>
    <w:rsid w:val="00AB6C6D"/>
    <w:rsid w:val="00AB70D7"/>
    <w:rsid w:val="00AB739A"/>
    <w:rsid w:val="00AB744E"/>
    <w:rsid w:val="00AC0D76"/>
    <w:rsid w:val="00AC1CC4"/>
    <w:rsid w:val="00AC2325"/>
    <w:rsid w:val="00AC26BE"/>
    <w:rsid w:val="00AC3E61"/>
    <w:rsid w:val="00AC4134"/>
    <w:rsid w:val="00AC4F3A"/>
    <w:rsid w:val="00AC59CF"/>
    <w:rsid w:val="00AC5B49"/>
    <w:rsid w:val="00AC5F4E"/>
    <w:rsid w:val="00AC6747"/>
    <w:rsid w:val="00AC6C38"/>
    <w:rsid w:val="00AD07CE"/>
    <w:rsid w:val="00AD1F4F"/>
    <w:rsid w:val="00AD1F5C"/>
    <w:rsid w:val="00AD2807"/>
    <w:rsid w:val="00AD28C7"/>
    <w:rsid w:val="00AD2F05"/>
    <w:rsid w:val="00AD3BF1"/>
    <w:rsid w:val="00AD7035"/>
    <w:rsid w:val="00AE0007"/>
    <w:rsid w:val="00AE0773"/>
    <w:rsid w:val="00AE0AF9"/>
    <w:rsid w:val="00AE0DED"/>
    <w:rsid w:val="00AE1F04"/>
    <w:rsid w:val="00AE24C7"/>
    <w:rsid w:val="00AE28ED"/>
    <w:rsid w:val="00AE2BF8"/>
    <w:rsid w:val="00AE43C5"/>
    <w:rsid w:val="00AE6020"/>
    <w:rsid w:val="00AE6329"/>
    <w:rsid w:val="00AF0A39"/>
    <w:rsid w:val="00AF172A"/>
    <w:rsid w:val="00AF19B9"/>
    <w:rsid w:val="00AF2F6D"/>
    <w:rsid w:val="00AF3B61"/>
    <w:rsid w:val="00AF4575"/>
    <w:rsid w:val="00AF5F34"/>
    <w:rsid w:val="00AF6066"/>
    <w:rsid w:val="00AF6413"/>
    <w:rsid w:val="00AF798A"/>
    <w:rsid w:val="00AF7D92"/>
    <w:rsid w:val="00B00038"/>
    <w:rsid w:val="00B00EE6"/>
    <w:rsid w:val="00B025D8"/>
    <w:rsid w:val="00B02692"/>
    <w:rsid w:val="00B029DC"/>
    <w:rsid w:val="00B03065"/>
    <w:rsid w:val="00B0321C"/>
    <w:rsid w:val="00B033AB"/>
    <w:rsid w:val="00B035C8"/>
    <w:rsid w:val="00B0392F"/>
    <w:rsid w:val="00B042B9"/>
    <w:rsid w:val="00B054B4"/>
    <w:rsid w:val="00B05B46"/>
    <w:rsid w:val="00B069B4"/>
    <w:rsid w:val="00B06FD4"/>
    <w:rsid w:val="00B076AE"/>
    <w:rsid w:val="00B102D6"/>
    <w:rsid w:val="00B107C4"/>
    <w:rsid w:val="00B10B71"/>
    <w:rsid w:val="00B12217"/>
    <w:rsid w:val="00B13C09"/>
    <w:rsid w:val="00B13D2F"/>
    <w:rsid w:val="00B146BB"/>
    <w:rsid w:val="00B153B0"/>
    <w:rsid w:val="00B15F54"/>
    <w:rsid w:val="00B16C2C"/>
    <w:rsid w:val="00B17015"/>
    <w:rsid w:val="00B21A08"/>
    <w:rsid w:val="00B23929"/>
    <w:rsid w:val="00B23F6E"/>
    <w:rsid w:val="00B240F7"/>
    <w:rsid w:val="00B2414C"/>
    <w:rsid w:val="00B25F2E"/>
    <w:rsid w:val="00B261D2"/>
    <w:rsid w:val="00B261EE"/>
    <w:rsid w:val="00B269EE"/>
    <w:rsid w:val="00B26D6A"/>
    <w:rsid w:val="00B27114"/>
    <w:rsid w:val="00B31F93"/>
    <w:rsid w:val="00B32221"/>
    <w:rsid w:val="00B34113"/>
    <w:rsid w:val="00B34ABB"/>
    <w:rsid w:val="00B355C3"/>
    <w:rsid w:val="00B373AC"/>
    <w:rsid w:val="00B37B9C"/>
    <w:rsid w:val="00B408CC"/>
    <w:rsid w:val="00B4105A"/>
    <w:rsid w:val="00B41889"/>
    <w:rsid w:val="00B4277A"/>
    <w:rsid w:val="00B429C6"/>
    <w:rsid w:val="00B4359F"/>
    <w:rsid w:val="00B43CFB"/>
    <w:rsid w:val="00B44EDC"/>
    <w:rsid w:val="00B45410"/>
    <w:rsid w:val="00B4732E"/>
    <w:rsid w:val="00B473FC"/>
    <w:rsid w:val="00B47E04"/>
    <w:rsid w:val="00B5009C"/>
    <w:rsid w:val="00B500B3"/>
    <w:rsid w:val="00B51258"/>
    <w:rsid w:val="00B516AA"/>
    <w:rsid w:val="00B51858"/>
    <w:rsid w:val="00B51C4F"/>
    <w:rsid w:val="00B52457"/>
    <w:rsid w:val="00B52FEF"/>
    <w:rsid w:val="00B5330D"/>
    <w:rsid w:val="00B53823"/>
    <w:rsid w:val="00B53D13"/>
    <w:rsid w:val="00B53DA0"/>
    <w:rsid w:val="00B540B9"/>
    <w:rsid w:val="00B54616"/>
    <w:rsid w:val="00B5494B"/>
    <w:rsid w:val="00B568F5"/>
    <w:rsid w:val="00B56D4B"/>
    <w:rsid w:val="00B5704B"/>
    <w:rsid w:val="00B575CE"/>
    <w:rsid w:val="00B57FB9"/>
    <w:rsid w:val="00B6020C"/>
    <w:rsid w:val="00B60C40"/>
    <w:rsid w:val="00B6110C"/>
    <w:rsid w:val="00B61814"/>
    <w:rsid w:val="00B633D8"/>
    <w:rsid w:val="00B63868"/>
    <w:rsid w:val="00B64902"/>
    <w:rsid w:val="00B654BE"/>
    <w:rsid w:val="00B65EEE"/>
    <w:rsid w:val="00B67E05"/>
    <w:rsid w:val="00B7146B"/>
    <w:rsid w:val="00B72860"/>
    <w:rsid w:val="00B72ADC"/>
    <w:rsid w:val="00B74A2B"/>
    <w:rsid w:val="00B768AA"/>
    <w:rsid w:val="00B77052"/>
    <w:rsid w:val="00B77155"/>
    <w:rsid w:val="00B77970"/>
    <w:rsid w:val="00B77A53"/>
    <w:rsid w:val="00B81343"/>
    <w:rsid w:val="00B817AB"/>
    <w:rsid w:val="00B81A92"/>
    <w:rsid w:val="00B8285A"/>
    <w:rsid w:val="00B836A5"/>
    <w:rsid w:val="00B83E83"/>
    <w:rsid w:val="00B84076"/>
    <w:rsid w:val="00B84501"/>
    <w:rsid w:val="00B85477"/>
    <w:rsid w:val="00B862C3"/>
    <w:rsid w:val="00B8661C"/>
    <w:rsid w:val="00B871EE"/>
    <w:rsid w:val="00B90F9B"/>
    <w:rsid w:val="00B91F34"/>
    <w:rsid w:val="00B9253E"/>
    <w:rsid w:val="00B92BC3"/>
    <w:rsid w:val="00B92E77"/>
    <w:rsid w:val="00B93EA4"/>
    <w:rsid w:val="00B93FC2"/>
    <w:rsid w:val="00B95A64"/>
    <w:rsid w:val="00B9682D"/>
    <w:rsid w:val="00B97423"/>
    <w:rsid w:val="00B97C73"/>
    <w:rsid w:val="00BA13F9"/>
    <w:rsid w:val="00BA1972"/>
    <w:rsid w:val="00BA1CA7"/>
    <w:rsid w:val="00BA1EB3"/>
    <w:rsid w:val="00BA25CE"/>
    <w:rsid w:val="00BA2F3A"/>
    <w:rsid w:val="00BA3736"/>
    <w:rsid w:val="00BA3E31"/>
    <w:rsid w:val="00BA40EA"/>
    <w:rsid w:val="00BA419A"/>
    <w:rsid w:val="00BA4FFF"/>
    <w:rsid w:val="00BA5D91"/>
    <w:rsid w:val="00BA5EAA"/>
    <w:rsid w:val="00BB00CB"/>
    <w:rsid w:val="00BB0F23"/>
    <w:rsid w:val="00BB123E"/>
    <w:rsid w:val="00BB13DF"/>
    <w:rsid w:val="00BB19B9"/>
    <w:rsid w:val="00BB2029"/>
    <w:rsid w:val="00BB3AA7"/>
    <w:rsid w:val="00BB3EAE"/>
    <w:rsid w:val="00BB4F04"/>
    <w:rsid w:val="00BB5524"/>
    <w:rsid w:val="00BB6250"/>
    <w:rsid w:val="00BC02A8"/>
    <w:rsid w:val="00BC086B"/>
    <w:rsid w:val="00BC2259"/>
    <w:rsid w:val="00BC323D"/>
    <w:rsid w:val="00BC32FE"/>
    <w:rsid w:val="00BC34C8"/>
    <w:rsid w:val="00BC49BB"/>
    <w:rsid w:val="00BC547E"/>
    <w:rsid w:val="00BC5B10"/>
    <w:rsid w:val="00BC5BAF"/>
    <w:rsid w:val="00BC5E5C"/>
    <w:rsid w:val="00BC6198"/>
    <w:rsid w:val="00BC619D"/>
    <w:rsid w:val="00BC6833"/>
    <w:rsid w:val="00BC6C6F"/>
    <w:rsid w:val="00BC7856"/>
    <w:rsid w:val="00BD156B"/>
    <w:rsid w:val="00BD1847"/>
    <w:rsid w:val="00BD19AE"/>
    <w:rsid w:val="00BD1F04"/>
    <w:rsid w:val="00BD2C16"/>
    <w:rsid w:val="00BD347F"/>
    <w:rsid w:val="00BD35CB"/>
    <w:rsid w:val="00BD3907"/>
    <w:rsid w:val="00BD3909"/>
    <w:rsid w:val="00BD4D44"/>
    <w:rsid w:val="00BD5DAB"/>
    <w:rsid w:val="00BD5F4E"/>
    <w:rsid w:val="00BD70C0"/>
    <w:rsid w:val="00BE2035"/>
    <w:rsid w:val="00BE22FE"/>
    <w:rsid w:val="00BE39D4"/>
    <w:rsid w:val="00BE416C"/>
    <w:rsid w:val="00BE53FE"/>
    <w:rsid w:val="00BE56D3"/>
    <w:rsid w:val="00BE5F45"/>
    <w:rsid w:val="00BE6FD3"/>
    <w:rsid w:val="00BE737D"/>
    <w:rsid w:val="00BE7AE9"/>
    <w:rsid w:val="00BE7CEB"/>
    <w:rsid w:val="00BE7DAA"/>
    <w:rsid w:val="00BF00E0"/>
    <w:rsid w:val="00BF0F87"/>
    <w:rsid w:val="00BF12B5"/>
    <w:rsid w:val="00BF1FEB"/>
    <w:rsid w:val="00BF2AC9"/>
    <w:rsid w:val="00BF3930"/>
    <w:rsid w:val="00BF3D7C"/>
    <w:rsid w:val="00BF4F88"/>
    <w:rsid w:val="00BF5417"/>
    <w:rsid w:val="00BF61C1"/>
    <w:rsid w:val="00BF7537"/>
    <w:rsid w:val="00BF763A"/>
    <w:rsid w:val="00BF7A75"/>
    <w:rsid w:val="00BF7E3B"/>
    <w:rsid w:val="00C00DD6"/>
    <w:rsid w:val="00C01984"/>
    <w:rsid w:val="00C02B8A"/>
    <w:rsid w:val="00C0337F"/>
    <w:rsid w:val="00C034DF"/>
    <w:rsid w:val="00C047C9"/>
    <w:rsid w:val="00C04E8E"/>
    <w:rsid w:val="00C057FC"/>
    <w:rsid w:val="00C060CD"/>
    <w:rsid w:val="00C06247"/>
    <w:rsid w:val="00C062FD"/>
    <w:rsid w:val="00C065CE"/>
    <w:rsid w:val="00C06B22"/>
    <w:rsid w:val="00C06D11"/>
    <w:rsid w:val="00C0794F"/>
    <w:rsid w:val="00C11337"/>
    <w:rsid w:val="00C12424"/>
    <w:rsid w:val="00C1256E"/>
    <w:rsid w:val="00C12E19"/>
    <w:rsid w:val="00C13C77"/>
    <w:rsid w:val="00C1408D"/>
    <w:rsid w:val="00C140C2"/>
    <w:rsid w:val="00C145ED"/>
    <w:rsid w:val="00C167D7"/>
    <w:rsid w:val="00C16ABE"/>
    <w:rsid w:val="00C16CF4"/>
    <w:rsid w:val="00C17080"/>
    <w:rsid w:val="00C17A2F"/>
    <w:rsid w:val="00C20AEE"/>
    <w:rsid w:val="00C20B8E"/>
    <w:rsid w:val="00C22AC2"/>
    <w:rsid w:val="00C22D49"/>
    <w:rsid w:val="00C22DA4"/>
    <w:rsid w:val="00C22E1C"/>
    <w:rsid w:val="00C24463"/>
    <w:rsid w:val="00C252AD"/>
    <w:rsid w:val="00C26F5D"/>
    <w:rsid w:val="00C27FF5"/>
    <w:rsid w:val="00C30400"/>
    <w:rsid w:val="00C30419"/>
    <w:rsid w:val="00C30850"/>
    <w:rsid w:val="00C31E59"/>
    <w:rsid w:val="00C32B70"/>
    <w:rsid w:val="00C32D43"/>
    <w:rsid w:val="00C33686"/>
    <w:rsid w:val="00C33E94"/>
    <w:rsid w:val="00C33FB8"/>
    <w:rsid w:val="00C343FD"/>
    <w:rsid w:val="00C34920"/>
    <w:rsid w:val="00C34A24"/>
    <w:rsid w:val="00C35188"/>
    <w:rsid w:val="00C35875"/>
    <w:rsid w:val="00C37B20"/>
    <w:rsid w:val="00C40631"/>
    <w:rsid w:val="00C4073A"/>
    <w:rsid w:val="00C41AC6"/>
    <w:rsid w:val="00C42327"/>
    <w:rsid w:val="00C45264"/>
    <w:rsid w:val="00C45948"/>
    <w:rsid w:val="00C50C01"/>
    <w:rsid w:val="00C523A0"/>
    <w:rsid w:val="00C528EF"/>
    <w:rsid w:val="00C52B10"/>
    <w:rsid w:val="00C535D0"/>
    <w:rsid w:val="00C53EF2"/>
    <w:rsid w:val="00C54DA8"/>
    <w:rsid w:val="00C55122"/>
    <w:rsid w:val="00C5580E"/>
    <w:rsid w:val="00C56053"/>
    <w:rsid w:val="00C56D8C"/>
    <w:rsid w:val="00C61771"/>
    <w:rsid w:val="00C61B9C"/>
    <w:rsid w:val="00C62044"/>
    <w:rsid w:val="00C624B7"/>
    <w:rsid w:val="00C636AC"/>
    <w:rsid w:val="00C6724A"/>
    <w:rsid w:val="00C678DC"/>
    <w:rsid w:val="00C6794A"/>
    <w:rsid w:val="00C679C3"/>
    <w:rsid w:val="00C67BA3"/>
    <w:rsid w:val="00C67EA7"/>
    <w:rsid w:val="00C70161"/>
    <w:rsid w:val="00C71712"/>
    <w:rsid w:val="00C71DDC"/>
    <w:rsid w:val="00C72E81"/>
    <w:rsid w:val="00C73A55"/>
    <w:rsid w:val="00C73DF2"/>
    <w:rsid w:val="00C74857"/>
    <w:rsid w:val="00C753F1"/>
    <w:rsid w:val="00C75FFF"/>
    <w:rsid w:val="00C76182"/>
    <w:rsid w:val="00C76D76"/>
    <w:rsid w:val="00C7746E"/>
    <w:rsid w:val="00C774E7"/>
    <w:rsid w:val="00C77E0E"/>
    <w:rsid w:val="00C77EC9"/>
    <w:rsid w:val="00C847AD"/>
    <w:rsid w:val="00C85267"/>
    <w:rsid w:val="00C85275"/>
    <w:rsid w:val="00C86F06"/>
    <w:rsid w:val="00C876A9"/>
    <w:rsid w:val="00C87C07"/>
    <w:rsid w:val="00C90A86"/>
    <w:rsid w:val="00C90B48"/>
    <w:rsid w:val="00C90B7E"/>
    <w:rsid w:val="00C90F14"/>
    <w:rsid w:val="00C91499"/>
    <w:rsid w:val="00C91F75"/>
    <w:rsid w:val="00C9211F"/>
    <w:rsid w:val="00C92415"/>
    <w:rsid w:val="00C92782"/>
    <w:rsid w:val="00C93249"/>
    <w:rsid w:val="00C94337"/>
    <w:rsid w:val="00C94BFE"/>
    <w:rsid w:val="00C96067"/>
    <w:rsid w:val="00C966E9"/>
    <w:rsid w:val="00CA003B"/>
    <w:rsid w:val="00CA037F"/>
    <w:rsid w:val="00CA0D7B"/>
    <w:rsid w:val="00CA131B"/>
    <w:rsid w:val="00CA3415"/>
    <w:rsid w:val="00CA406A"/>
    <w:rsid w:val="00CA417E"/>
    <w:rsid w:val="00CA44DF"/>
    <w:rsid w:val="00CA475C"/>
    <w:rsid w:val="00CA5565"/>
    <w:rsid w:val="00CA5D85"/>
    <w:rsid w:val="00CA64E9"/>
    <w:rsid w:val="00CB08D1"/>
    <w:rsid w:val="00CB312E"/>
    <w:rsid w:val="00CB3320"/>
    <w:rsid w:val="00CB48A1"/>
    <w:rsid w:val="00CB5001"/>
    <w:rsid w:val="00CB5086"/>
    <w:rsid w:val="00CB56AF"/>
    <w:rsid w:val="00CB5D58"/>
    <w:rsid w:val="00CB77F7"/>
    <w:rsid w:val="00CB7F66"/>
    <w:rsid w:val="00CC0137"/>
    <w:rsid w:val="00CC0464"/>
    <w:rsid w:val="00CC0CFC"/>
    <w:rsid w:val="00CC1446"/>
    <w:rsid w:val="00CC325F"/>
    <w:rsid w:val="00CC364E"/>
    <w:rsid w:val="00CC3923"/>
    <w:rsid w:val="00CC3CDC"/>
    <w:rsid w:val="00CC3E71"/>
    <w:rsid w:val="00CC4788"/>
    <w:rsid w:val="00CC4C70"/>
    <w:rsid w:val="00CC525B"/>
    <w:rsid w:val="00CC5D17"/>
    <w:rsid w:val="00CC5E3B"/>
    <w:rsid w:val="00CC6254"/>
    <w:rsid w:val="00CC74FD"/>
    <w:rsid w:val="00CC7946"/>
    <w:rsid w:val="00CC7FFC"/>
    <w:rsid w:val="00CD0A0A"/>
    <w:rsid w:val="00CD0D26"/>
    <w:rsid w:val="00CD161F"/>
    <w:rsid w:val="00CD1A8F"/>
    <w:rsid w:val="00CD20E2"/>
    <w:rsid w:val="00CD2454"/>
    <w:rsid w:val="00CD4098"/>
    <w:rsid w:val="00CD4BCE"/>
    <w:rsid w:val="00CD4CE7"/>
    <w:rsid w:val="00CD56A2"/>
    <w:rsid w:val="00CD7801"/>
    <w:rsid w:val="00CD7BEC"/>
    <w:rsid w:val="00CD7CC9"/>
    <w:rsid w:val="00CE3244"/>
    <w:rsid w:val="00CE327C"/>
    <w:rsid w:val="00CE4AE0"/>
    <w:rsid w:val="00CE5232"/>
    <w:rsid w:val="00CE5B26"/>
    <w:rsid w:val="00CE61B7"/>
    <w:rsid w:val="00CE6206"/>
    <w:rsid w:val="00CE750B"/>
    <w:rsid w:val="00CE7E62"/>
    <w:rsid w:val="00CF0C4C"/>
    <w:rsid w:val="00CF1596"/>
    <w:rsid w:val="00CF1EE6"/>
    <w:rsid w:val="00CF30D8"/>
    <w:rsid w:val="00CF34AD"/>
    <w:rsid w:val="00CF35DC"/>
    <w:rsid w:val="00CF3783"/>
    <w:rsid w:val="00CF3C34"/>
    <w:rsid w:val="00CF4E3A"/>
    <w:rsid w:val="00CF5765"/>
    <w:rsid w:val="00CF57B0"/>
    <w:rsid w:val="00CF5D73"/>
    <w:rsid w:val="00CF6066"/>
    <w:rsid w:val="00CF76D1"/>
    <w:rsid w:val="00CF7815"/>
    <w:rsid w:val="00CF7BC3"/>
    <w:rsid w:val="00CF7DFD"/>
    <w:rsid w:val="00D00A28"/>
    <w:rsid w:val="00D00C5E"/>
    <w:rsid w:val="00D01922"/>
    <w:rsid w:val="00D01F1E"/>
    <w:rsid w:val="00D02A15"/>
    <w:rsid w:val="00D0332E"/>
    <w:rsid w:val="00D03B4F"/>
    <w:rsid w:val="00D03D13"/>
    <w:rsid w:val="00D04459"/>
    <w:rsid w:val="00D04A8D"/>
    <w:rsid w:val="00D04D85"/>
    <w:rsid w:val="00D055CD"/>
    <w:rsid w:val="00D06FBB"/>
    <w:rsid w:val="00D071C0"/>
    <w:rsid w:val="00D073C4"/>
    <w:rsid w:val="00D07593"/>
    <w:rsid w:val="00D07867"/>
    <w:rsid w:val="00D078CB"/>
    <w:rsid w:val="00D07D13"/>
    <w:rsid w:val="00D10062"/>
    <w:rsid w:val="00D10185"/>
    <w:rsid w:val="00D104D5"/>
    <w:rsid w:val="00D11A61"/>
    <w:rsid w:val="00D11A68"/>
    <w:rsid w:val="00D11C55"/>
    <w:rsid w:val="00D127C0"/>
    <w:rsid w:val="00D131F9"/>
    <w:rsid w:val="00D14377"/>
    <w:rsid w:val="00D145AC"/>
    <w:rsid w:val="00D1491C"/>
    <w:rsid w:val="00D14F8F"/>
    <w:rsid w:val="00D15109"/>
    <w:rsid w:val="00D15382"/>
    <w:rsid w:val="00D15986"/>
    <w:rsid w:val="00D15EE1"/>
    <w:rsid w:val="00D16603"/>
    <w:rsid w:val="00D177AC"/>
    <w:rsid w:val="00D2007D"/>
    <w:rsid w:val="00D21A04"/>
    <w:rsid w:val="00D2263F"/>
    <w:rsid w:val="00D22C47"/>
    <w:rsid w:val="00D23054"/>
    <w:rsid w:val="00D24615"/>
    <w:rsid w:val="00D24C23"/>
    <w:rsid w:val="00D24C7D"/>
    <w:rsid w:val="00D25AC8"/>
    <w:rsid w:val="00D25D94"/>
    <w:rsid w:val="00D25E61"/>
    <w:rsid w:val="00D26A56"/>
    <w:rsid w:val="00D277B6"/>
    <w:rsid w:val="00D300C1"/>
    <w:rsid w:val="00D30802"/>
    <w:rsid w:val="00D30A14"/>
    <w:rsid w:val="00D30A58"/>
    <w:rsid w:val="00D30C32"/>
    <w:rsid w:val="00D31762"/>
    <w:rsid w:val="00D31903"/>
    <w:rsid w:val="00D31CE8"/>
    <w:rsid w:val="00D33187"/>
    <w:rsid w:val="00D33369"/>
    <w:rsid w:val="00D33941"/>
    <w:rsid w:val="00D3449F"/>
    <w:rsid w:val="00D35F2A"/>
    <w:rsid w:val="00D36E3E"/>
    <w:rsid w:val="00D37E1E"/>
    <w:rsid w:val="00D401AE"/>
    <w:rsid w:val="00D40BD3"/>
    <w:rsid w:val="00D41009"/>
    <w:rsid w:val="00D41B0C"/>
    <w:rsid w:val="00D42622"/>
    <w:rsid w:val="00D42AC0"/>
    <w:rsid w:val="00D43980"/>
    <w:rsid w:val="00D43B98"/>
    <w:rsid w:val="00D44F64"/>
    <w:rsid w:val="00D45B97"/>
    <w:rsid w:val="00D46034"/>
    <w:rsid w:val="00D4685C"/>
    <w:rsid w:val="00D47A44"/>
    <w:rsid w:val="00D50A31"/>
    <w:rsid w:val="00D50F6E"/>
    <w:rsid w:val="00D52748"/>
    <w:rsid w:val="00D5288E"/>
    <w:rsid w:val="00D52F12"/>
    <w:rsid w:val="00D53174"/>
    <w:rsid w:val="00D53E6C"/>
    <w:rsid w:val="00D5429B"/>
    <w:rsid w:val="00D54EAD"/>
    <w:rsid w:val="00D5558E"/>
    <w:rsid w:val="00D55AD8"/>
    <w:rsid w:val="00D569FB"/>
    <w:rsid w:val="00D56CFE"/>
    <w:rsid w:val="00D56D83"/>
    <w:rsid w:val="00D60517"/>
    <w:rsid w:val="00D60D55"/>
    <w:rsid w:val="00D6110A"/>
    <w:rsid w:val="00D61B26"/>
    <w:rsid w:val="00D624F2"/>
    <w:rsid w:val="00D6386C"/>
    <w:rsid w:val="00D65F74"/>
    <w:rsid w:val="00D6775B"/>
    <w:rsid w:val="00D71FE3"/>
    <w:rsid w:val="00D724BD"/>
    <w:rsid w:val="00D73E37"/>
    <w:rsid w:val="00D7511E"/>
    <w:rsid w:val="00D75413"/>
    <w:rsid w:val="00D75623"/>
    <w:rsid w:val="00D75EEC"/>
    <w:rsid w:val="00D762FE"/>
    <w:rsid w:val="00D766F1"/>
    <w:rsid w:val="00D76CD5"/>
    <w:rsid w:val="00D7799A"/>
    <w:rsid w:val="00D80402"/>
    <w:rsid w:val="00D81866"/>
    <w:rsid w:val="00D821AF"/>
    <w:rsid w:val="00D82B7A"/>
    <w:rsid w:val="00D841A5"/>
    <w:rsid w:val="00D852F4"/>
    <w:rsid w:val="00D8548F"/>
    <w:rsid w:val="00D86497"/>
    <w:rsid w:val="00D86D34"/>
    <w:rsid w:val="00D87562"/>
    <w:rsid w:val="00D87D9F"/>
    <w:rsid w:val="00D909C4"/>
    <w:rsid w:val="00D90D5E"/>
    <w:rsid w:val="00D913CF"/>
    <w:rsid w:val="00D930ED"/>
    <w:rsid w:val="00D942E6"/>
    <w:rsid w:val="00D94899"/>
    <w:rsid w:val="00D95839"/>
    <w:rsid w:val="00D969E4"/>
    <w:rsid w:val="00D970B2"/>
    <w:rsid w:val="00D97A85"/>
    <w:rsid w:val="00DA00D4"/>
    <w:rsid w:val="00DA04C8"/>
    <w:rsid w:val="00DA0B5C"/>
    <w:rsid w:val="00DA115C"/>
    <w:rsid w:val="00DA2513"/>
    <w:rsid w:val="00DA339A"/>
    <w:rsid w:val="00DA4201"/>
    <w:rsid w:val="00DA4912"/>
    <w:rsid w:val="00DA4F5F"/>
    <w:rsid w:val="00DA5371"/>
    <w:rsid w:val="00DA543A"/>
    <w:rsid w:val="00DA5632"/>
    <w:rsid w:val="00DA56AA"/>
    <w:rsid w:val="00DA5761"/>
    <w:rsid w:val="00DA5925"/>
    <w:rsid w:val="00DA5D87"/>
    <w:rsid w:val="00DA7039"/>
    <w:rsid w:val="00DB028B"/>
    <w:rsid w:val="00DB0547"/>
    <w:rsid w:val="00DB0FE6"/>
    <w:rsid w:val="00DB1610"/>
    <w:rsid w:val="00DB19CC"/>
    <w:rsid w:val="00DB1F52"/>
    <w:rsid w:val="00DB26C7"/>
    <w:rsid w:val="00DB2BB2"/>
    <w:rsid w:val="00DB3733"/>
    <w:rsid w:val="00DB3D75"/>
    <w:rsid w:val="00DB4AB6"/>
    <w:rsid w:val="00DB5047"/>
    <w:rsid w:val="00DB5516"/>
    <w:rsid w:val="00DB6038"/>
    <w:rsid w:val="00DB67CD"/>
    <w:rsid w:val="00DC112C"/>
    <w:rsid w:val="00DC2735"/>
    <w:rsid w:val="00DC3AE6"/>
    <w:rsid w:val="00DC4096"/>
    <w:rsid w:val="00DC4F78"/>
    <w:rsid w:val="00DC6825"/>
    <w:rsid w:val="00DC69D8"/>
    <w:rsid w:val="00DD006A"/>
    <w:rsid w:val="00DD1628"/>
    <w:rsid w:val="00DD3D66"/>
    <w:rsid w:val="00DD5910"/>
    <w:rsid w:val="00DD5FAD"/>
    <w:rsid w:val="00DD72EB"/>
    <w:rsid w:val="00DE1650"/>
    <w:rsid w:val="00DE33FA"/>
    <w:rsid w:val="00DE5313"/>
    <w:rsid w:val="00DE578C"/>
    <w:rsid w:val="00DE6FFD"/>
    <w:rsid w:val="00DE7439"/>
    <w:rsid w:val="00DE7565"/>
    <w:rsid w:val="00DE7B06"/>
    <w:rsid w:val="00DF01A1"/>
    <w:rsid w:val="00DF02CA"/>
    <w:rsid w:val="00DF03D1"/>
    <w:rsid w:val="00DF069D"/>
    <w:rsid w:val="00DF0B07"/>
    <w:rsid w:val="00DF14D6"/>
    <w:rsid w:val="00DF24D6"/>
    <w:rsid w:val="00DF3332"/>
    <w:rsid w:val="00DF3799"/>
    <w:rsid w:val="00DF464C"/>
    <w:rsid w:val="00DF571D"/>
    <w:rsid w:val="00DF57D3"/>
    <w:rsid w:val="00DF5829"/>
    <w:rsid w:val="00DF5A0F"/>
    <w:rsid w:val="00DF6CEB"/>
    <w:rsid w:val="00DF7980"/>
    <w:rsid w:val="00DF7D02"/>
    <w:rsid w:val="00E0012C"/>
    <w:rsid w:val="00E00168"/>
    <w:rsid w:val="00E0033D"/>
    <w:rsid w:val="00E01DD0"/>
    <w:rsid w:val="00E025C7"/>
    <w:rsid w:val="00E0330B"/>
    <w:rsid w:val="00E045DD"/>
    <w:rsid w:val="00E05B05"/>
    <w:rsid w:val="00E06371"/>
    <w:rsid w:val="00E0720D"/>
    <w:rsid w:val="00E07348"/>
    <w:rsid w:val="00E0760D"/>
    <w:rsid w:val="00E105E0"/>
    <w:rsid w:val="00E10C06"/>
    <w:rsid w:val="00E1145D"/>
    <w:rsid w:val="00E118D0"/>
    <w:rsid w:val="00E11973"/>
    <w:rsid w:val="00E11E0A"/>
    <w:rsid w:val="00E1261E"/>
    <w:rsid w:val="00E12B0C"/>
    <w:rsid w:val="00E12D5E"/>
    <w:rsid w:val="00E13DE0"/>
    <w:rsid w:val="00E149CC"/>
    <w:rsid w:val="00E14DF0"/>
    <w:rsid w:val="00E15332"/>
    <w:rsid w:val="00E153E3"/>
    <w:rsid w:val="00E17C6A"/>
    <w:rsid w:val="00E22F8B"/>
    <w:rsid w:val="00E245DD"/>
    <w:rsid w:val="00E24955"/>
    <w:rsid w:val="00E256C4"/>
    <w:rsid w:val="00E26861"/>
    <w:rsid w:val="00E30115"/>
    <w:rsid w:val="00E3043D"/>
    <w:rsid w:val="00E3084C"/>
    <w:rsid w:val="00E30B55"/>
    <w:rsid w:val="00E30BCF"/>
    <w:rsid w:val="00E310D5"/>
    <w:rsid w:val="00E31AEC"/>
    <w:rsid w:val="00E31BEC"/>
    <w:rsid w:val="00E32B20"/>
    <w:rsid w:val="00E32B39"/>
    <w:rsid w:val="00E32B54"/>
    <w:rsid w:val="00E334D6"/>
    <w:rsid w:val="00E336ED"/>
    <w:rsid w:val="00E34872"/>
    <w:rsid w:val="00E34944"/>
    <w:rsid w:val="00E34BD9"/>
    <w:rsid w:val="00E34C79"/>
    <w:rsid w:val="00E35005"/>
    <w:rsid w:val="00E3652C"/>
    <w:rsid w:val="00E369D3"/>
    <w:rsid w:val="00E36D9D"/>
    <w:rsid w:val="00E36F43"/>
    <w:rsid w:val="00E37034"/>
    <w:rsid w:val="00E373C5"/>
    <w:rsid w:val="00E4233F"/>
    <w:rsid w:val="00E423DA"/>
    <w:rsid w:val="00E44020"/>
    <w:rsid w:val="00E4457E"/>
    <w:rsid w:val="00E452D2"/>
    <w:rsid w:val="00E46178"/>
    <w:rsid w:val="00E46388"/>
    <w:rsid w:val="00E502A9"/>
    <w:rsid w:val="00E502DC"/>
    <w:rsid w:val="00E50C76"/>
    <w:rsid w:val="00E51BFC"/>
    <w:rsid w:val="00E52BAE"/>
    <w:rsid w:val="00E540B2"/>
    <w:rsid w:val="00E54E03"/>
    <w:rsid w:val="00E561EC"/>
    <w:rsid w:val="00E5628A"/>
    <w:rsid w:val="00E56611"/>
    <w:rsid w:val="00E61163"/>
    <w:rsid w:val="00E6356F"/>
    <w:rsid w:val="00E63F8A"/>
    <w:rsid w:val="00E65505"/>
    <w:rsid w:val="00E6561E"/>
    <w:rsid w:val="00E66A54"/>
    <w:rsid w:val="00E709D0"/>
    <w:rsid w:val="00E70D2D"/>
    <w:rsid w:val="00E71AF7"/>
    <w:rsid w:val="00E727AA"/>
    <w:rsid w:val="00E728F4"/>
    <w:rsid w:val="00E73010"/>
    <w:rsid w:val="00E7304F"/>
    <w:rsid w:val="00E73114"/>
    <w:rsid w:val="00E74035"/>
    <w:rsid w:val="00E74BCD"/>
    <w:rsid w:val="00E754BD"/>
    <w:rsid w:val="00E766A1"/>
    <w:rsid w:val="00E76968"/>
    <w:rsid w:val="00E77E26"/>
    <w:rsid w:val="00E80015"/>
    <w:rsid w:val="00E80610"/>
    <w:rsid w:val="00E80761"/>
    <w:rsid w:val="00E80AF4"/>
    <w:rsid w:val="00E80CE8"/>
    <w:rsid w:val="00E81BA2"/>
    <w:rsid w:val="00E83A57"/>
    <w:rsid w:val="00E84E5E"/>
    <w:rsid w:val="00E852CD"/>
    <w:rsid w:val="00E87104"/>
    <w:rsid w:val="00E871EF"/>
    <w:rsid w:val="00E877DE"/>
    <w:rsid w:val="00E87E74"/>
    <w:rsid w:val="00E90258"/>
    <w:rsid w:val="00E91B82"/>
    <w:rsid w:val="00E93591"/>
    <w:rsid w:val="00E93AF6"/>
    <w:rsid w:val="00E93CBC"/>
    <w:rsid w:val="00E94211"/>
    <w:rsid w:val="00E94B10"/>
    <w:rsid w:val="00E94DC7"/>
    <w:rsid w:val="00E95497"/>
    <w:rsid w:val="00E957DF"/>
    <w:rsid w:val="00E95BFE"/>
    <w:rsid w:val="00EA01F7"/>
    <w:rsid w:val="00EA02E1"/>
    <w:rsid w:val="00EA1197"/>
    <w:rsid w:val="00EA12C6"/>
    <w:rsid w:val="00EA168A"/>
    <w:rsid w:val="00EA1DAB"/>
    <w:rsid w:val="00EA2325"/>
    <w:rsid w:val="00EA239B"/>
    <w:rsid w:val="00EA28FF"/>
    <w:rsid w:val="00EA3544"/>
    <w:rsid w:val="00EA3BD4"/>
    <w:rsid w:val="00EA53D3"/>
    <w:rsid w:val="00EA6DF5"/>
    <w:rsid w:val="00EB04EA"/>
    <w:rsid w:val="00EB10FC"/>
    <w:rsid w:val="00EB14B9"/>
    <w:rsid w:val="00EB2C17"/>
    <w:rsid w:val="00EB3480"/>
    <w:rsid w:val="00EB4BF1"/>
    <w:rsid w:val="00EB681B"/>
    <w:rsid w:val="00EB6E8E"/>
    <w:rsid w:val="00EC066C"/>
    <w:rsid w:val="00EC0B55"/>
    <w:rsid w:val="00EC0B58"/>
    <w:rsid w:val="00EC0D97"/>
    <w:rsid w:val="00EC114D"/>
    <w:rsid w:val="00EC184B"/>
    <w:rsid w:val="00EC28B5"/>
    <w:rsid w:val="00EC3109"/>
    <w:rsid w:val="00EC3430"/>
    <w:rsid w:val="00EC3508"/>
    <w:rsid w:val="00EC6192"/>
    <w:rsid w:val="00EC6555"/>
    <w:rsid w:val="00EC6857"/>
    <w:rsid w:val="00EC7D74"/>
    <w:rsid w:val="00ED092B"/>
    <w:rsid w:val="00ED0BD0"/>
    <w:rsid w:val="00ED0C53"/>
    <w:rsid w:val="00ED10E6"/>
    <w:rsid w:val="00ED1FEC"/>
    <w:rsid w:val="00ED2240"/>
    <w:rsid w:val="00ED3CFF"/>
    <w:rsid w:val="00ED4CC3"/>
    <w:rsid w:val="00ED68D7"/>
    <w:rsid w:val="00ED68EB"/>
    <w:rsid w:val="00ED6F59"/>
    <w:rsid w:val="00ED74B3"/>
    <w:rsid w:val="00ED74FB"/>
    <w:rsid w:val="00ED7953"/>
    <w:rsid w:val="00ED7B1A"/>
    <w:rsid w:val="00ED7C14"/>
    <w:rsid w:val="00EE07AA"/>
    <w:rsid w:val="00EE1EEC"/>
    <w:rsid w:val="00EE1F11"/>
    <w:rsid w:val="00EE228A"/>
    <w:rsid w:val="00EE26D0"/>
    <w:rsid w:val="00EE2F17"/>
    <w:rsid w:val="00EE47F2"/>
    <w:rsid w:val="00EE5FCD"/>
    <w:rsid w:val="00EE6243"/>
    <w:rsid w:val="00EE742F"/>
    <w:rsid w:val="00EE7B30"/>
    <w:rsid w:val="00EE7F8B"/>
    <w:rsid w:val="00EF0BF2"/>
    <w:rsid w:val="00EF1235"/>
    <w:rsid w:val="00EF164B"/>
    <w:rsid w:val="00EF17DA"/>
    <w:rsid w:val="00EF1DC2"/>
    <w:rsid w:val="00EF307F"/>
    <w:rsid w:val="00EF33E5"/>
    <w:rsid w:val="00EF3A27"/>
    <w:rsid w:val="00EF4104"/>
    <w:rsid w:val="00EF5209"/>
    <w:rsid w:val="00EF5573"/>
    <w:rsid w:val="00EF5B34"/>
    <w:rsid w:val="00EF5B48"/>
    <w:rsid w:val="00EF7772"/>
    <w:rsid w:val="00F0103C"/>
    <w:rsid w:val="00F010B6"/>
    <w:rsid w:val="00F016D6"/>
    <w:rsid w:val="00F018D6"/>
    <w:rsid w:val="00F01A33"/>
    <w:rsid w:val="00F02914"/>
    <w:rsid w:val="00F02DBC"/>
    <w:rsid w:val="00F035B9"/>
    <w:rsid w:val="00F05CA1"/>
    <w:rsid w:val="00F060EE"/>
    <w:rsid w:val="00F076A2"/>
    <w:rsid w:val="00F07AFE"/>
    <w:rsid w:val="00F07B86"/>
    <w:rsid w:val="00F07C39"/>
    <w:rsid w:val="00F10467"/>
    <w:rsid w:val="00F1071C"/>
    <w:rsid w:val="00F10E9F"/>
    <w:rsid w:val="00F10FB0"/>
    <w:rsid w:val="00F11AD7"/>
    <w:rsid w:val="00F11E4F"/>
    <w:rsid w:val="00F12054"/>
    <w:rsid w:val="00F12BBE"/>
    <w:rsid w:val="00F12C81"/>
    <w:rsid w:val="00F1306F"/>
    <w:rsid w:val="00F13110"/>
    <w:rsid w:val="00F13A3F"/>
    <w:rsid w:val="00F14A2E"/>
    <w:rsid w:val="00F16226"/>
    <w:rsid w:val="00F17EE0"/>
    <w:rsid w:val="00F20319"/>
    <w:rsid w:val="00F2069E"/>
    <w:rsid w:val="00F20E53"/>
    <w:rsid w:val="00F20F03"/>
    <w:rsid w:val="00F219AD"/>
    <w:rsid w:val="00F225BB"/>
    <w:rsid w:val="00F2268C"/>
    <w:rsid w:val="00F22A63"/>
    <w:rsid w:val="00F2380C"/>
    <w:rsid w:val="00F23A26"/>
    <w:rsid w:val="00F23D4B"/>
    <w:rsid w:val="00F240EF"/>
    <w:rsid w:val="00F24D1A"/>
    <w:rsid w:val="00F27718"/>
    <w:rsid w:val="00F316F0"/>
    <w:rsid w:val="00F318BF"/>
    <w:rsid w:val="00F31CCC"/>
    <w:rsid w:val="00F32A27"/>
    <w:rsid w:val="00F32CDF"/>
    <w:rsid w:val="00F32ECA"/>
    <w:rsid w:val="00F33205"/>
    <w:rsid w:val="00F33782"/>
    <w:rsid w:val="00F3397C"/>
    <w:rsid w:val="00F34307"/>
    <w:rsid w:val="00F343CC"/>
    <w:rsid w:val="00F34A3B"/>
    <w:rsid w:val="00F35A4A"/>
    <w:rsid w:val="00F36C40"/>
    <w:rsid w:val="00F36D17"/>
    <w:rsid w:val="00F36F17"/>
    <w:rsid w:val="00F376BC"/>
    <w:rsid w:val="00F37BE0"/>
    <w:rsid w:val="00F40D09"/>
    <w:rsid w:val="00F4115B"/>
    <w:rsid w:val="00F4133E"/>
    <w:rsid w:val="00F417D2"/>
    <w:rsid w:val="00F41D68"/>
    <w:rsid w:val="00F42650"/>
    <w:rsid w:val="00F42D19"/>
    <w:rsid w:val="00F45137"/>
    <w:rsid w:val="00F452DA"/>
    <w:rsid w:val="00F50901"/>
    <w:rsid w:val="00F51A0F"/>
    <w:rsid w:val="00F523AE"/>
    <w:rsid w:val="00F52AB5"/>
    <w:rsid w:val="00F535B6"/>
    <w:rsid w:val="00F53682"/>
    <w:rsid w:val="00F53AC1"/>
    <w:rsid w:val="00F541F7"/>
    <w:rsid w:val="00F55AC1"/>
    <w:rsid w:val="00F55CAD"/>
    <w:rsid w:val="00F56D45"/>
    <w:rsid w:val="00F60B58"/>
    <w:rsid w:val="00F61638"/>
    <w:rsid w:val="00F620FA"/>
    <w:rsid w:val="00F62448"/>
    <w:rsid w:val="00F6250B"/>
    <w:rsid w:val="00F62756"/>
    <w:rsid w:val="00F63707"/>
    <w:rsid w:val="00F63C9C"/>
    <w:rsid w:val="00F63ECD"/>
    <w:rsid w:val="00F643A7"/>
    <w:rsid w:val="00F64A78"/>
    <w:rsid w:val="00F64FCD"/>
    <w:rsid w:val="00F6526E"/>
    <w:rsid w:val="00F65880"/>
    <w:rsid w:val="00F65AAC"/>
    <w:rsid w:val="00F6609C"/>
    <w:rsid w:val="00F662F8"/>
    <w:rsid w:val="00F66E5D"/>
    <w:rsid w:val="00F6781A"/>
    <w:rsid w:val="00F7047A"/>
    <w:rsid w:val="00F70907"/>
    <w:rsid w:val="00F7139D"/>
    <w:rsid w:val="00F71DA9"/>
    <w:rsid w:val="00F72749"/>
    <w:rsid w:val="00F75372"/>
    <w:rsid w:val="00F754B5"/>
    <w:rsid w:val="00F75985"/>
    <w:rsid w:val="00F76F5B"/>
    <w:rsid w:val="00F7796C"/>
    <w:rsid w:val="00F77B00"/>
    <w:rsid w:val="00F803FB"/>
    <w:rsid w:val="00F8059D"/>
    <w:rsid w:val="00F8249D"/>
    <w:rsid w:val="00F83114"/>
    <w:rsid w:val="00F85228"/>
    <w:rsid w:val="00F853EF"/>
    <w:rsid w:val="00F85FFD"/>
    <w:rsid w:val="00F866BC"/>
    <w:rsid w:val="00F871FF"/>
    <w:rsid w:val="00F873EF"/>
    <w:rsid w:val="00F877EF"/>
    <w:rsid w:val="00F87942"/>
    <w:rsid w:val="00F90999"/>
    <w:rsid w:val="00F91AFA"/>
    <w:rsid w:val="00F92047"/>
    <w:rsid w:val="00F93163"/>
    <w:rsid w:val="00F960ED"/>
    <w:rsid w:val="00F96F47"/>
    <w:rsid w:val="00FA009C"/>
    <w:rsid w:val="00FA021F"/>
    <w:rsid w:val="00FA1118"/>
    <w:rsid w:val="00FA134E"/>
    <w:rsid w:val="00FA1E91"/>
    <w:rsid w:val="00FA2C2A"/>
    <w:rsid w:val="00FA2E56"/>
    <w:rsid w:val="00FA3FAE"/>
    <w:rsid w:val="00FA4DFE"/>
    <w:rsid w:val="00FA60A3"/>
    <w:rsid w:val="00FA6AA5"/>
    <w:rsid w:val="00FB0CA7"/>
    <w:rsid w:val="00FB0CDC"/>
    <w:rsid w:val="00FB1689"/>
    <w:rsid w:val="00FB1ADC"/>
    <w:rsid w:val="00FB5763"/>
    <w:rsid w:val="00FB65FA"/>
    <w:rsid w:val="00FC007F"/>
    <w:rsid w:val="00FC02E2"/>
    <w:rsid w:val="00FC1E43"/>
    <w:rsid w:val="00FC2355"/>
    <w:rsid w:val="00FC3D23"/>
    <w:rsid w:val="00FC46FB"/>
    <w:rsid w:val="00FC4DB8"/>
    <w:rsid w:val="00FC4ED5"/>
    <w:rsid w:val="00FC5D6E"/>
    <w:rsid w:val="00FC6A25"/>
    <w:rsid w:val="00FC7925"/>
    <w:rsid w:val="00FC7C96"/>
    <w:rsid w:val="00FD0997"/>
    <w:rsid w:val="00FD09AE"/>
    <w:rsid w:val="00FD1374"/>
    <w:rsid w:val="00FD139B"/>
    <w:rsid w:val="00FD1CF9"/>
    <w:rsid w:val="00FD2C40"/>
    <w:rsid w:val="00FD2CA4"/>
    <w:rsid w:val="00FD3160"/>
    <w:rsid w:val="00FD35F1"/>
    <w:rsid w:val="00FD5655"/>
    <w:rsid w:val="00FD5841"/>
    <w:rsid w:val="00FD5E6D"/>
    <w:rsid w:val="00FD5EAB"/>
    <w:rsid w:val="00FD6659"/>
    <w:rsid w:val="00FD6DA4"/>
    <w:rsid w:val="00FD70A1"/>
    <w:rsid w:val="00FD70E3"/>
    <w:rsid w:val="00FE11AF"/>
    <w:rsid w:val="00FE11C5"/>
    <w:rsid w:val="00FE3017"/>
    <w:rsid w:val="00FE4150"/>
    <w:rsid w:val="00FE58BD"/>
    <w:rsid w:val="00FE6141"/>
    <w:rsid w:val="00FE61A8"/>
    <w:rsid w:val="00FE7607"/>
    <w:rsid w:val="00FE76CF"/>
    <w:rsid w:val="00FE77FA"/>
    <w:rsid w:val="00FF0658"/>
    <w:rsid w:val="00FF1630"/>
    <w:rsid w:val="00FF1642"/>
    <w:rsid w:val="00FF1AB1"/>
    <w:rsid w:val="00FF2103"/>
    <w:rsid w:val="00FF24C9"/>
    <w:rsid w:val="00FF256A"/>
    <w:rsid w:val="00FF366E"/>
    <w:rsid w:val="00FF3EE6"/>
    <w:rsid w:val="00FF4341"/>
    <w:rsid w:val="00FF45BA"/>
    <w:rsid w:val="00FF45C2"/>
    <w:rsid w:val="00FF4F65"/>
    <w:rsid w:val="00FF5447"/>
    <w:rsid w:val="00FF59F4"/>
    <w:rsid w:val="00FF601E"/>
    <w:rsid w:val="00FF69E0"/>
    <w:rsid w:val="00FF7057"/>
    <w:rsid w:val="00FF72EF"/>
    <w:rsid w:val="00FF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2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6729"/>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026729"/>
    <w:pPr>
      <w:tabs>
        <w:tab w:val="center" w:pos="4677"/>
        <w:tab w:val="right" w:pos="9355"/>
      </w:tabs>
      <w:spacing w:after="0" w:line="240" w:lineRule="auto"/>
    </w:pPr>
    <w:rPr>
      <w:sz w:val="20"/>
      <w:szCs w:val="20"/>
      <w:lang/>
    </w:rPr>
  </w:style>
  <w:style w:type="character" w:customStyle="1" w:styleId="a4">
    <w:name w:val="Верхний колонтитул Знак"/>
    <w:basedOn w:val="a0"/>
    <w:link w:val="a3"/>
    <w:uiPriority w:val="99"/>
    <w:rsid w:val="00026729"/>
    <w:rPr>
      <w:rFonts w:ascii="Calibri" w:eastAsia="Calibri" w:hAnsi="Calibri" w:cs="Times New Roman"/>
      <w:sz w:val="20"/>
      <w:szCs w:val="20"/>
      <w:lang/>
    </w:rPr>
  </w:style>
  <w:style w:type="paragraph" w:styleId="a5">
    <w:name w:val="Balloon Text"/>
    <w:basedOn w:val="a"/>
    <w:link w:val="a6"/>
    <w:uiPriority w:val="99"/>
    <w:semiHidden/>
    <w:unhideWhenUsed/>
    <w:rsid w:val="000267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72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2024-08-05T01:16:00Z</dcterms:created>
  <dcterms:modified xsi:type="dcterms:W3CDTF">2024-08-05T01:20:00Z</dcterms:modified>
</cp:coreProperties>
</file>